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81"/>
        <w:gridCol w:w="9369"/>
      </w:tblGrid>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bCs/>
                <w:sz w:val="24"/>
                <w:szCs w:val="24"/>
              </w:rPr>
            </w:pPr>
            <w:r w:rsidRPr="00A02704">
              <w:rPr>
                <w:rFonts w:ascii="Times New Roman" w:eastAsia="Times New Roman" w:hAnsi="Times New Roman" w:cs="Times New Roman"/>
                <w:bCs/>
                <w:sz w:val="24"/>
                <w:szCs w:val="24"/>
              </w:rPr>
              <w:t xml:space="preserve">♦ </w:t>
            </w:r>
            <w:hyperlink r:id="rId4" w:history="1">
              <w:r w:rsidRPr="00A02704">
                <w:rPr>
                  <w:rFonts w:ascii="Times New Roman" w:eastAsia="Times New Roman" w:hAnsi="Times New Roman" w:cs="Times New Roman"/>
                  <w:bCs/>
                  <w:sz w:val="24"/>
                  <w:szCs w:val="24"/>
                </w:rPr>
                <w:t>1.Báo cáo hoạt động của dự án đầu tư</w:t>
              </w:r>
            </w:hyperlink>
            <w:r w:rsidRPr="00A02704">
              <w:rPr>
                <w:rFonts w:ascii="Times New Roman" w:eastAsia="Times New Roman" w:hAnsi="Times New Roman" w:cs="Times New Roman"/>
                <w:bCs/>
                <w:sz w:val="24"/>
                <w:szCs w:val="24"/>
              </w:rPr>
              <w:t xml:space="preserve"> </w:t>
            </w:r>
          </w:p>
        </w:tc>
      </w:tr>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r>
      <w:tr w:rsidR="00A02704" w:rsidRPr="00A02704" w:rsidTr="00A02704">
        <w:trPr>
          <w:tblCellSpacing w:w="15" w:type="dxa"/>
        </w:trPr>
        <w:tc>
          <w:tcPr>
            <w:tcW w:w="1217" w:type="dxa"/>
            <w:vMerge w:val="restar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c>
          <w:tcPr>
            <w:tcW w:w="5000" w:type="pc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r>
      <w:tr w:rsidR="00A02704" w:rsidRPr="00A02704" w:rsidTr="00A02704">
        <w:trPr>
          <w:tblCellSpacing w:w="15" w:type="dxa"/>
        </w:trPr>
        <w:tc>
          <w:tcPr>
            <w:tcW w:w="0" w:type="auto"/>
            <w:vMerge/>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c>
          <w:tcPr>
            <w:tcW w:w="0" w:type="auto"/>
            <w:vAlign w:val="bottom"/>
            <w:hideMark/>
          </w:tcPr>
          <w:p w:rsidR="00A02704" w:rsidRPr="00A02704" w:rsidRDefault="00A02704" w:rsidP="00A02704">
            <w:pPr>
              <w:spacing w:after="0" w:line="240" w:lineRule="auto"/>
              <w:jc w:val="right"/>
              <w:rPr>
                <w:rFonts w:ascii="Times New Roman" w:eastAsia="Times New Roman" w:hAnsi="Times New Roman" w:cs="Times New Roman"/>
                <w:sz w:val="24"/>
                <w:szCs w:val="24"/>
              </w:rPr>
            </w:pPr>
          </w:p>
        </w:tc>
      </w:tr>
    </w:tbl>
    <w:p w:rsidR="00A02704" w:rsidRPr="00A02704" w:rsidRDefault="00A02704" w:rsidP="00A02704">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1"/>
        <w:gridCol w:w="9369"/>
      </w:tblGrid>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bCs/>
                <w:sz w:val="24"/>
                <w:szCs w:val="24"/>
              </w:rPr>
            </w:pPr>
            <w:r w:rsidRPr="00A02704">
              <w:rPr>
                <w:rFonts w:ascii="Times New Roman" w:eastAsia="Times New Roman" w:hAnsi="Times New Roman" w:cs="Times New Roman"/>
                <w:bCs/>
                <w:sz w:val="24"/>
                <w:szCs w:val="24"/>
              </w:rPr>
              <w:t xml:space="preserve">♦ </w:t>
            </w:r>
            <w:hyperlink r:id="rId5" w:history="1">
              <w:r w:rsidRPr="00A02704">
                <w:rPr>
                  <w:rFonts w:ascii="Times New Roman" w:eastAsia="Times New Roman" w:hAnsi="Times New Roman" w:cs="Times New Roman"/>
                  <w:bCs/>
                  <w:sz w:val="24"/>
                  <w:szCs w:val="24"/>
                </w:rPr>
                <w:t>2.Chuyển đổi Công ty liên doanh và doanh nghiệp 100% vốn đầu tư nước ngoài có từ 2 chủ sở hữu trở lên thành Công ty TNHH một thành viên</w:t>
              </w:r>
            </w:hyperlink>
            <w:r w:rsidRPr="00A02704">
              <w:rPr>
                <w:rFonts w:ascii="Times New Roman" w:eastAsia="Times New Roman" w:hAnsi="Times New Roman" w:cs="Times New Roman"/>
                <w:bCs/>
                <w:sz w:val="24"/>
                <w:szCs w:val="24"/>
              </w:rPr>
              <w:t xml:space="preserve"> </w:t>
            </w:r>
          </w:p>
        </w:tc>
      </w:tr>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r>
      <w:tr w:rsidR="00A02704" w:rsidRPr="00A02704" w:rsidTr="00A02704">
        <w:trPr>
          <w:tblCellSpacing w:w="15" w:type="dxa"/>
        </w:trPr>
        <w:tc>
          <w:tcPr>
            <w:tcW w:w="1217" w:type="dxa"/>
            <w:vMerge w:val="restar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c>
          <w:tcPr>
            <w:tcW w:w="5000" w:type="pc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r>
      <w:tr w:rsidR="00A02704" w:rsidRPr="00A02704" w:rsidTr="00A02704">
        <w:trPr>
          <w:tblCellSpacing w:w="15" w:type="dxa"/>
        </w:trPr>
        <w:tc>
          <w:tcPr>
            <w:tcW w:w="0" w:type="auto"/>
            <w:vMerge/>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c>
          <w:tcPr>
            <w:tcW w:w="0" w:type="auto"/>
            <w:vAlign w:val="bottom"/>
            <w:hideMark/>
          </w:tcPr>
          <w:p w:rsidR="00A02704" w:rsidRPr="00A02704" w:rsidRDefault="00A02704" w:rsidP="00A02704">
            <w:pPr>
              <w:spacing w:after="0" w:line="240" w:lineRule="auto"/>
              <w:jc w:val="right"/>
              <w:rPr>
                <w:rFonts w:ascii="Times New Roman" w:eastAsia="Times New Roman" w:hAnsi="Times New Roman" w:cs="Times New Roman"/>
                <w:sz w:val="24"/>
                <w:szCs w:val="24"/>
              </w:rPr>
            </w:pPr>
          </w:p>
        </w:tc>
      </w:tr>
    </w:tbl>
    <w:p w:rsidR="00A02704" w:rsidRPr="00A02704" w:rsidRDefault="00A02704" w:rsidP="00A02704">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1"/>
        <w:gridCol w:w="9369"/>
      </w:tblGrid>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bCs/>
                <w:sz w:val="24"/>
                <w:szCs w:val="24"/>
              </w:rPr>
            </w:pPr>
            <w:r w:rsidRPr="00A02704">
              <w:rPr>
                <w:rFonts w:ascii="Times New Roman" w:eastAsia="Times New Roman" w:hAnsi="Times New Roman" w:cs="Times New Roman"/>
                <w:bCs/>
                <w:sz w:val="24"/>
                <w:szCs w:val="24"/>
              </w:rPr>
              <w:t xml:space="preserve">♦ </w:t>
            </w:r>
            <w:hyperlink r:id="rId6" w:history="1">
              <w:r w:rsidRPr="00A02704">
                <w:rPr>
                  <w:rFonts w:ascii="Times New Roman" w:eastAsia="Times New Roman" w:hAnsi="Times New Roman" w:cs="Times New Roman"/>
                  <w:bCs/>
                  <w:sz w:val="24"/>
                  <w:szCs w:val="24"/>
                </w:rPr>
                <w:t>3.Chuyển nhượng dự án đầu tư</w:t>
              </w:r>
            </w:hyperlink>
            <w:r w:rsidRPr="00A02704">
              <w:rPr>
                <w:rFonts w:ascii="Times New Roman" w:eastAsia="Times New Roman" w:hAnsi="Times New Roman" w:cs="Times New Roman"/>
                <w:bCs/>
                <w:sz w:val="24"/>
                <w:szCs w:val="24"/>
              </w:rPr>
              <w:t xml:space="preserve"> </w:t>
            </w:r>
          </w:p>
        </w:tc>
      </w:tr>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r>
      <w:tr w:rsidR="00A02704" w:rsidRPr="00A02704" w:rsidTr="00A02704">
        <w:trPr>
          <w:tblCellSpacing w:w="15" w:type="dxa"/>
        </w:trPr>
        <w:tc>
          <w:tcPr>
            <w:tcW w:w="1217" w:type="dxa"/>
            <w:vMerge w:val="restar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c>
          <w:tcPr>
            <w:tcW w:w="5000" w:type="pc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r>
      <w:tr w:rsidR="00A02704" w:rsidRPr="00A02704" w:rsidTr="00A02704">
        <w:trPr>
          <w:tblCellSpacing w:w="15" w:type="dxa"/>
        </w:trPr>
        <w:tc>
          <w:tcPr>
            <w:tcW w:w="0" w:type="auto"/>
            <w:vMerge/>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c>
          <w:tcPr>
            <w:tcW w:w="0" w:type="auto"/>
            <w:vAlign w:val="bottom"/>
            <w:hideMark/>
          </w:tcPr>
          <w:p w:rsidR="00A02704" w:rsidRPr="00A02704" w:rsidRDefault="00A02704" w:rsidP="00A02704">
            <w:pPr>
              <w:spacing w:after="0" w:line="240" w:lineRule="auto"/>
              <w:jc w:val="right"/>
              <w:rPr>
                <w:rFonts w:ascii="Times New Roman" w:eastAsia="Times New Roman" w:hAnsi="Times New Roman" w:cs="Times New Roman"/>
                <w:sz w:val="24"/>
                <w:szCs w:val="24"/>
              </w:rPr>
            </w:pPr>
          </w:p>
        </w:tc>
      </w:tr>
    </w:tbl>
    <w:p w:rsidR="00A02704" w:rsidRPr="00A02704" w:rsidRDefault="00A02704" w:rsidP="00A02704">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1"/>
        <w:gridCol w:w="9369"/>
      </w:tblGrid>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bCs/>
                <w:sz w:val="24"/>
                <w:szCs w:val="24"/>
              </w:rPr>
            </w:pPr>
            <w:r w:rsidRPr="00A02704">
              <w:rPr>
                <w:rFonts w:ascii="Times New Roman" w:eastAsia="Times New Roman" w:hAnsi="Times New Roman" w:cs="Times New Roman"/>
                <w:bCs/>
                <w:sz w:val="24"/>
                <w:szCs w:val="24"/>
              </w:rPr>
              <w:t xml:space="preserve">♦ </w:t>
            </w:r>
            <w:hyperlink r:id="rId7" w:history="1">
              <w:r w:rsidRPr="00A02704">
                <w:rPr>
                  <w:rFonts w:ascii="Times New Roman" w:eastAsia="Times New Roman" w:hAnsi="Times New Roman" w:cs="Times New Roman"/>
                  <w:bCs/>
                  <w:sz w:val="24"/>
                  <w:szCs w:val="24"/>
                </w:rPr>
                <w:t>4.Đăng ký đầu tư đối với dự án đầu tư trong nước có đề nghị cấp Giấy chứng nhận đầu tư (áp dụng cho nhà đầu tư trong nước có dự án đầu tư dưới 300 tỷ đồng và có đề nghị cấp Giấy chứng nhận đầu tư)</w:t>
              </w:r>
            </w:hyperlink>
            <w:r w:rsidRPr="00A02704">
              <w:rPr>
                <w:rFonts w:ascii="Times New Roman" w:eastAsia="Times New Roman" w:hAnsi="Times New Roman" w:cs="Times New Roman"/>
                <w:bCs/>
                <w:sz w:val="24"/>
                <w:szCs w:val="24"/>
              </w:rPr>
              <w:t xml:space="preserve"> </w:t>
            </w:r>
          </w:p>
        </w:tc>
      </w:tr>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r>
      <w:tr w:rsidR="00A02704" w:rsidRPr="00A02704" w:rsidTr="00A02704">
        <w:trPr>
          <w:tblCellSpacing w:w="15" w:type="dxa"/>
        </w:trPr>
        <w:tc>
          <w:tcPr>
            <w:tcW w:w="1217" w:type="dxa"/>
            <w:vMerge w:val="restar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c>
          <w:tcPr>
            <w:tcW w:w="5000" w:type="pc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r>
      <w:tr w:rsidR="00A02704" w:rsidRPr="00A02704" w:rsidTr="00A02704">
        <w:trPr>
          <w:tblCellSpacing w:w="15" w:type="dxa"/>
        </w:trPr>
        <w:tc>
          <w:tcPr>
            <w:tcW w:w="0" w:type="auto"/>
            <w:vMerge/>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c>
          <w:tcPr>
            <w:tcW w:w="0" w:type="auto"/>
            <w:vAlign w:val="bottom"/>
            <w:hideMark/>
          </w:tcPr>
          <w:p w:rsidR="00A02704" w:rsidRPr="00A02704" w:rsidRDefault="00A02704" w:rsidP="00A02704">
            <w:pPr>
              <w:spacing w:after="0" w:line="240" w:lineRule="auto"/>
              <w:jc w:val="right"/>
              <w:rPr>
                <w:rFonts w:ascii="Times New Roman" w:eastAsia="Times New Roman" w:hAnsi="Times New Roman" w:cs="Times New Roman"/>
                <w:sz w:val="24"/>
                <w:szCs w:val="24"/>
              </w:rPr>
            </w:pPr>
          </w:p>
        </w:tc>
      </w:tr>
    </w:tbl>
    <w:p w:rsidR="00A02704" w:rsidRPr="00A02704" w:rsidRDefault="00A02704" w:rsidP="00A02704">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1"/>
        <w:gridCol w:w="9369"/>
      </w:tblGrid>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bCs/>
                <w:sz w:val="24"/>
                <w:szCs w:val="24"/>
              </w:rPr>
            </w:pPr>
            <w:r w:rsidRPr="00A02704">
              <w:rPr>
                <w:rFonts w:ascii="Times New Roman" w:eastAsia="Times New Roman" w:hAnsi="Times New Roman" w:cs="Times New Roman"/>
                <w:bCs/>
                <w:sz w:val="24"/>
                <w:szCs w:val="24"/>
              </w:rPr>
              <w:t xml:space="preserve">♦ </w:t>
            </w:r>
            <w:hyperlink r:id="rId8" w:history="1">
              <w:r w:rsidRPr="00A02704">
                <w:rPr>
                  <w:rFonts w:ascii="Times New Roman" w:eastAsia="Times New Roman" w:hAnsi="Times New Roman" w:cs="Times New Roman"/>
                  <w:bCs/>
                  <w:sz w:val="24"/>
                  <w:szCs w:val="24"/>
                </w:rPr>
                <w:t>5.Đăng ký đầu tư đối với dự án đầu tư trong nước gắn với thành lập chi nhánh (áp dụng cho nhà đầu tư trong nước có dự án đầu tư dưới 300 tỷ đồng, không thuộc lĩnh vực đầu tư có điều kiện)</w:t>
              </w:r>
            </w:hyperlink>
            <w:r w:rsidRPr="00A02704">
              <w:rPr>
                <w:rFonts w:ascii="Times New Roman" w:eastAsia="Times New Roman" w:hAnsi="Times New Roman" w:cs="Times New Roman"/>
                <w:bCs/>
                <w:sz w:val="24"/>
                <w:szCs w:val="24"/>
              </w:rPr>
              <w:t xml:space="preserve"> </w:t>
            </w:r>
          </w:p>
        </w:tc>
      </w:tr>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r>
      <w:tr w:rsidR="00A02704" w:rsidRPr="00A02704" w:rsidTr="00A02704">
        <w:trPr>
          <w:tblCellSpacing w:w="15" w:type="dxa"/>
        </w:trPr>
        <w:tc>
          <w:tcPr>
            <w:tcW w:w="1217" w:type="dxa"/>
            <w:vMerge w:val="restar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c>
          <w:tcPr>
            <w:tcW w:w="5000" w:type="pc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r>
      <w:tr w:rsidR="00A02704" w:rsidRPr="00A02704" w:rsidTr="00A02704">
        <w:trPr>
          <w:tblCellSpacing w:w="15" w:type="dxa"/>
        </w:trPr>
        <w:tc>
          <w:tcPr>
            <w:tcW w:w="0" w:type="auto"/>
            <w:vMerge/>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c>
          <w:tcPr>
            <w:tcW w:w="0" w:type="auto"/>
            <w:vAlign w:val="bottom"/>
            <w:hideMark/>
          </w:tcPr>
          <w:p w:rsidR="00A02704" w:rsidRPr="00A02704" w:rsidRDefault="00A02704" w:rsidP="00A02704">
            <w:pPr>
              <w:spacing w:after="0" w:line="240" w:lineRule="auto"/>
              <w:jc w:val="right"/>
              <w:rPr>
                <w:rFonts w:ascii="Times New Roman" w:eastAsia="Times New Roman" w:hAnsi="Times New Roman" w:cs="Times New Roman"/>
                <w:sz w:val="24"/>
                <w:szCs w:val="24"/>
              </w:rPr>
            </w:pPr>
          </w:p>
        </w:tc>
      </w:tr>
    </w:tbl>
    <w:p w:rsidR="00A02704" w:rsidRPr="00A02704" w:rsidRDefault="00A02704" w:rsidP="00A02704">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1"/>
        <w:gridCol w:w="9369"/>
      </w:tblGrid>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bCs/>
                <w:sz w:val="24"/>
                <w:szCs w:val="24"/>
              </w:rPr>
            </w:pPr>
            <w:r w:rsidRPr="00A02704">
              <w:rPr>
                <w:rFonts w:ascii="Times New Roman" w:eastAsia="Times New Roman" w:hAnsi="Times New Roman" w:cs="Times New Roman"/>
                <w:bCs/>
                <w:sz w:val="24"/>
                <w:szCs w:val="24"/>
              </w:rPr>
              <w:t xml:space="preserve">♦ </w:t>
            </w:r>
            <w:hyperlink r:id="rId9" w:history="1">
              <w:r w:rsidRPr="00A02704">
                <w:rPr>
                  <w:rFonts w:ascii="Times New Roman" w:eastAsia="Times New Roman" w:hAnsi="Times New Roman" w:cs="Times New Roman"/>
                  <w:bCs/>
                  <w:sz w:val="24"/>
                  <w:szCs w:val="24"/>
                </w:rPr>
                <w:t>6.Đăng ký đầu tư đối với dự án đầu tư trong nước gắn với thành lập doanh nghiệp (áp dụng cho nhà đầu tư trong nước có dự án đầu tư dưới 300 tỷ đồng, không thuộc lĩnh vực đầu tư có điều kiện)</w:t>
              </w:r>
            </w:hyperlink>
            <w:r w:rsidRPr="00A02704">
              <w:rPr>
                <w:rFonts w:ascii="Times New Roman" w:eastAsia="Times New Roman" w:hAnsi="Times New Roman" w:cs="Times New Roman"/>
                <w:bCs/>
                <w:sz w:val="24"/>
                <w:szCs w:val="24"/>
              </w:rPr>
              <w:t xml:space="preserve"> </w:t>
            </w:r>
          </w:p>
        </w:tc>
      </w:tr>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r>
      <w:tr w:rsidR="00A02704" w:rsidRPr="00A02704" w:rsidTr="00A02704">
        <w:trPr>
          <w:tblCellSpacing w:w="15" w:type="dxa"/>
        </w:trPr>
        <w:tc>
          <w:tcPr>
            <w:tcW w:w="1217" w:type="dxa"/>
            <w:vMerge w:val="restar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c>
          <w:tcPr>
            <w:tcW w:w="5000" w:type="pc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r>
      <w:tr w:rsidR="00A02704" w:rsidRPr="00A02704" w:rsidTr="00A02704">
        <w:trPr>
          <w:tblCellSpacing w:w="15" w:type="dxa"/>
        </w:trPr>
        <w:tc>
          <w:tcPr>
            <w:tcW w:w="0" w:type="auto"/>
            <w:vMerge/>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c>
          <w:tcPr>
            <w:tcW w:w="0" w:type="auto"/>
            <w:vAlign w:val="bottom"/>
            <w:hideMark/>
          </w:tcPr>
          <w:p w:rsidR="00A02704" w:rsidRPr="00A02704" w:rsidRDefault="00A02704" w:rsidP="00A02704">
            <w:pPr>
              <w:spacing w:after="0" w:line="240" w:lineRule="auto"/>
              <w:jc w:val="right"/>
              <w:rPr>
                <w:rFonts w:ascii="Times New Roman" w:eastAsia="Times New Roman" w:hAnsi="Times New Roman" w:cs="Times New Roman"/>
                <w:sz w:val="24"/>
                <w:szCs w:val="24"/>
              </w:rPr>
            </w:pPr>
          </w:p>
        </w:tc>
      </w:tr>
    </w:tbl>
    <w:p w:rsidR="00A02704" w:rsidRPr="00A02704" w:rsidRDefault="00A02704" w:rsidP="00A02704">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1"/>
        <w:gridCol w:w="9369"/>
      </w:tblGrid>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bCs/>
                <w:sz w:val="24"/>
                <w:szCs w:val="24"/>
              </w:rPr>
            </w:pPr>
            <w:r w:rsidRPr="00A02704">
              <w:rPr>
                <w:rFonts w:ascii="Times New Roman" w:eastAsia="Times New Roman" w:hAnsi="Times New Roman" w:cs="Times New Roman"/>
                <w:bCs/>
                <w:sz w:val="24"/>
                <w:szCs w:val="24"/>
              </w:rPr>
              <w:t xml:space="preserve">♦ </w:t>
            </w:r>
            <w:hyperlink r:id="rId10" w:history="1">
              <w:r w:rsidRPr="00A02704">
                <w:rPr>
                  <w:rFonts w:ascii="Times New Roman" w:eastAsia="Times New Roman" w:hAnsi="Times New Roman" w:cs="Times New Roman"/>
                  <w:bCs/>
                  <w:sz w:val="24"/>
                  <w:szCs w:val="24"/>
                </w:rPr>
                <w:t>Đăng ký đầu tư đối với dự án đầu tư trong nước không đề nghị cấp Giấy chứng nhận đầu tư</w:t>
              </w:r>
            </w:hyperlink>
            <w:r w:rsidRPr="00A02704">
              <w:rPr>
                <w:rFonts w:ascii="Times New Roman" w:eastAsia="Times New Roman" w:hAnsi="Times New Roman" w:cs="Times New Roman"/>
                <w:bCs/>
                <w:sz w:val="24"/>
                <w:szCs w:val="24"/>
              </w:rPr>
              <w:t xml:space="preserve"> </w:t>
            </w:r>
          </w:p>
        </w:tc>
      </w:tr>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r>
      <w:tr w:rsidR="00A02704" w:rsidRPr="00A02704" w:rsidTr="00A02704">
        <w:trPr>
          <w:tblCellSpacing w:w="15" w:type="dxa"/>
        </w:trPr>
        <w:tc>
          <w:tcPr>
            <w:tcW w:w="1217" w:type="dxa"/>
            <w:vMerge w:val="restar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c>
          <w:tcPr>
            <w:tcW w:w="5000" w:type="pc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r>
      <w:tr w:rsidR="00A02704" w:rsidRPr="00A02704" w:rsidTr="00A02704">
        <w:trPr>
          <w:tblCellSpacing w:w="15" w:type="dxa"/>
        </w:trPr>
        <w:tc>
          <w:tcPr>
            <w:tcW w:w="0" w:type="auto"/>
            <w:vMerge/>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c>
          <w:tcPr>
            <w:tcW w:w="0" w:type="auto"/>
            <w:vAlign w:val="bottom"/>
            <w:hideMark/>
          </w:tcPr>
          <w:p w:rsidR="00A02704" w:rsidRPr="00A02704" w:rsidRDefault="00A02704" w:rsidP="00A02704">
            <w:pPr>
              <w:spacing w:after="0" w:line="240" w:lineRule="auto"/>
              <w:jc w:val="right"/>
              <w:rPr>
                <w:rFonts w:ascii="Times New Roman" w:eastAsia="Times New Roman" w:hAnsi="Times New Roman" w:cs="Times New Roman"/>
                <w:sz w:val="24"/>
                <w:szCs w:val="24"/>
              </w:rPr>
            </w:pPr>
          </w:p>
        </w:tc>
      </w:tr>
    </w:tbl>
    <w:p w:rsidR="00A02704" w:rsidRPr="00A02704" w:rsidRDefault="00A02704" w:rsidP="00A02704">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1"/>
        <w:gridCol w:w="9369"/>
      </w:tblGrid>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bCs/>
                <w:sz w:val="24"/>
                <w:szCs w:val="24"/>
              </w:rPr>
            </w:pPr>
            <w:r w:rsidRPr="00A02704">
              <w:rPr>
                <w:rFonts w:ascii="Times New Roman" w:eastAsia="Times New Roman" w:hAnsi="Times New Roman" w:cs="Times New Roman"/>
                <w:bCs/>
                <w:sz w:val="24"/>
                <w:szCs w:val="24"/>
              </w:rPr>
              <w:t xml:space="preserve">♦ </w:t>
            </w:r>
            <w:hyperlink r:id="rId11" w:history="1">
              <w:r w:rsidRPr="00A02704">
                <w:rPr>
                  <w:rFonts w:ascii="Times New Roman" w:eastAsia="Times New Roman" w:hAnsi="Times New Roman" w:cs="Times New Roman"/>
                  <w:bCs/>
                  <w:sz w:val="24"/>
                  <w:szCs w:val="24"/>
                </w:rPr>
                <w:t>Đăng ký điều chỉnh dự án đầu tư</w:t>
              </w:r>
            </w:hyperlink>
            <w:r w:rsidRPr="00A02704">
              <w:rPr>
                <w:rFonts w:ascii="Times New Roman" w:eastAsia="Times New Roman" w:hAnsi="Times New Roman" w:cs="Times New Roman"/>
                <w:bCs/>
                <w:sz w:val="24"/>
                <w:szCs w:val="24"/>
              </w:rPr>
              <w:t xml:space="preserve"> </w:t>
            </w:r>
          </w:p>
        </w:tc>
      </w:tr>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r>
      <w:tr w:rsidR="00A02704" w:rsidRPr="00A02704" w:rsidTr="00A02704">
        <w:trPr>
          <w:tblCellSpacing w:w="15" w:type="dxa"/>
        </w:trPr>
        <w:tc>
          <w:tcPr>
            <w:tcW w:w="1217" w:type="dxa"/>
            <w:vMerge w:val="restar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c>
          <w:tcPr>
            <w:tcW w:w="5000" w:type="pc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r>
      <w:tr w:rsidR="00A02704" w:rsidRPr="00A02704" w:rsidTr="00A02704">
        <w:trPr>
          <w:tblCellSpacing w:w="15" w:type="dxa"/>
        </w:trPr>
        <w:tc>
          <w:tcPr>
            <w:tcW w:w="0" w:type="auto"/>
            <w:vMerge/>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c>
          <w:tcPr>
            <w:tcW w:w="0" w:type="auto"/>
            <w:vAlign w:val="bottom"/>
            <w:hideMark/>
          </w:tcPr>
          <w:p w:rsidR="00A02704" w:rsidRPr="00A02704" w:rsidRDefault="00A02704" w:rsidP="00A02704">
            <w:pPr>
              <w:spacing w:after="0" w:line="240" w:lineRule="auto"/>
              <w:jc w:val="right"/>
              <w:rPr>
                <w:rFonts w:ascii="Times New Roman" w:eastAsia="Times New Roman" w:hAnsi="Times New Roman" w:cs="Times New Roman"/>
                <w:sz w:val="24"/>
                <w:szCs w:val="24"/>
              </w:rPr>
            </w:pPr>
          </w:p>
        </w:tc>
      </w:tr>
    </w:tbl>
    <w:p w:rsidR="00A02704" w:rsidRPr="00A02704" w:rsidRDefault="00A02704" w:rsidP="00A02704">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1"/>
        <w:gridCol w:w="9369"/>
      </w:tblGrid>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bCs/>
                <w:sz w:val="24"/>
                <w:szCs w:val="24"/>
              </w:rPr>
            </w:pPr>
            <w:r w:rsidRPr="00A02704">
              <w:rPr>
                <w:rFonts w:ascii="Times New Roman" w:eastAsia="Times New Roman" w:hAnsi="Times New Roman" w:cs="Times New Roman"/>
                <w:bCs/>
                <w:sz w:val="24"/>
                <w:szCs w:val="24"/>
              </w:rPr>
              <w:t xml:space="preserve">♦ </w:t>
            </w:r>
            <w:hyperlink r:id="rId12" w:history="1">
              <w:r w:rsidRPr="00A02704">
                <w:rPr>
                  <w:rFonts w:ascii="Times New Roman" w:eastAsia="Times New Roman" w:hAnsi="Times New Roman" w:cs="Times New Roman"/>
                  <w:bCs/>
                  <w:sz w:val="24"/>
                  <w:szCs w:val="24"/>
                </w:rPr>
                <w:t>Đăng ký điều chỉnh nội dung đăng ký kinh doanh trong Giấy chứng nhận đầu tư (gồm có: thay đổi tên doanh nghiệp; thay đổi, bổ sung ngành nghề kinh doanh; thay đổi địa chỉ trụ sở doanh nghiệp; thay đổi cổ đông sáng lập Công ty cổ phần; thay đổi thành viên công ty TNHH 2 thành viên trở lên; thay đổi người đại diện theo pháp luật; thay đổi vốn điều lệ)</w:t>
              </w:r>
            </w:hyperlink>
            <w:r w:rsidRPr="00A02704">
              <w:rPr>
                <w:rFonts w:ascii="Times New Roman" w:eastAsia="Times New Roman" w:hAnsi="Times New Roman" w:cs="Times New Roman"/>
                <w:bCs/>
                <w:sz w:val="24"/>
                <w:szCs w:val="24"/>
              </w:rPr>
              <w:t xml:space="preserve"> </w:t>
            </w:r>
          </w:p>
        </w:tc>
      </w:tr>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r>
      <w:tr w:rsidR="00A02704" w:rsidRPr="00A02704" w:rsidTr="00A02704">
        <w:trPr>
          <w:tblCellSpacing w:w="15" w:type="dxa"/>
        </w:trPr>
        <w:tc>
          <w:tcPr>
            <w:tcW w:w="1217" w:type="dxa"/>
            <w:vMerge w:val="restar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c>
          <w:tcPr>
            <w:tcW w:w="5000" w:type="pc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r>
      <w:tr w:rsidR="00A02704" w:rsidRPr="00A02704" w:rsidTr="00A02704">
        <w:trPr>
          <w:tblCellSpacing w:w="15" w:type="dxa"/>
        </w:trPr>
        <w:tc>
          <w:tcPr>
            <w:tcW w:w="0" w:type="auto"/>
            <w:vMerge/>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c>
          <w:tcPr>
            <w:tcW w:w="0" w:type="auto"/>
            <w:vAlign w:val="bottom"/>
            <w:hideMark/>
          </w:tcPr>
          <w:p w:rsidR="00A02704" w:rsidRPr="00A02704" w:rsidRDefault="00A02704" w:rsidP="00A02704">
            <w:pPr>
              <w:spacing w:after="0" w:line="240" w:lineRule="auto"/>
              <w:jc w:val="right"/>
              <w:rPr>
                <w:rFonts w:ascii="Times New Roman" w:eastAsia="Times New Roman" w:hAnsi="Times New Roman" w:cs="Times New Roman"/>
                <w:sz w:val="24"/>
                <w:szCs w:val="24"/>
              </w:rPr>
            </w:pPr>
          </w:p>
        </w:tc>
      </w:tr>
    </w:tbl>
    <w:p w:rsidR="00A02704" w:rsidRPr="00A02704" w:rsidRDefault="00A02704" w:rsidP="00A02704">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1"/>
        <w:gridCol w:w="9369"/>
      </w:tblGrid>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bCs/>
                <w:sz w:val="24"/>
                <w:szCs w:val="24"/>
              </w:rPr>
            </w:pPr>
            <w:r w:rsidRPr="00A02704">
              <w:rPr>
                <w:rFonts w:ascii="Times New Roman" w:eastAsia="Times New Roman" w:hAnsi="Times New Roman" w:cs="Times New Roman"/>
                <w:bCs/>
                <w:sz w:val="24"/>
                <w:szCs w:val="24"/>
              </w:rPr>
              <w:t xml:space="preserve">♦ </w:t>
            </w:r>
            <w:hyperlink r:id="rId13" w:history="1">
              <w:r w:rsidRPr="00A02704">
                <w:rPr>
                  <w:rFonts w:ascii="Times New Roman" w:eastAsia="Times New Roman" w:hAnsi="Times New Roman" w:cs="Times New Roman"/>
                  <w:bCs/>
                  <w:sz w:val="24"/>
                  <w:szCs w:val="24"/>
                </w:rPr>
                <w:t>Đổi giấy chứng nhận đầu tư đối với Dự án Hợp đồng hợp tác kinh doanh</w:t>
              </w:r>
            </w:hyperlink>
            <w:r w:rsidRPr="00A02704">
              <w:rPr>
                <w:rFonts w:ascii="Times New Roman" w:eastAsia="Times New Roman" w:hAnsi="Times New Roman" w:cs="Times New Roman"/>
                <w:bCs/>
                <w:sz w:val="24"/>
                <w:szCs w:val="24"/>
              </w:rPr>
              <w:t xml:space="preserve"> </w:t>
            </w:r>
          </w:p>
        </w:tc>
      </w:tr>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r>
      <w:tr w:rsidR="00A02704" w:rsidRPr="00A02704" w:rsidTr="00A02704">
        <w:trPr>
          <w:tblCellSpacing w:w="15" w:type="dxa"/>
        </w:trPr>
        <w:tc>
          <w:tcPr>
            <w:tcW w:w="1217" w:type="dxa"/>
            <w:vMerge w:val="restar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c>
          <w:tcPr>
            <w:tcW w:w="5000" w:type="pc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r>
      <w:tr w:rsidR="00A02704" w:rsidRPr="00A02704" w:rsidTr="00A02704">
        <w:trPr>
          <w:tblCellSpacing w:w="15" w:type="dxa"/>
        </w:trPr>
        <w:tc>
          <w:tcPr>
            <w:tcW w:w="0" w:type="auto"/>
            <w:vMerge/>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c>
          <w:tcPr>
            <w:tcW w:w="0" w:type="auto"/>
            <w:vAlign w:val="bottom"/>
            <w:hideMark/>
          </w:tcPr>
          <w:p w:rsidR="00A02704" w:rsidRPr="00A02704" w:rsidRDefault="00A02704" w:rsidP="00A02704">
            <w:pPr>
              <w:spacing w:after="0" w:line="240" w:lineRule="auto"/>
              <w:jc w:val="right"/>
              <w:rPr>
                <w:rFonts w:ascii="Times New Roman" w:eastAsia="Times New Roman" w:hAnsi="Times New Roman" w:cs="Times New Roman"/>
                <w:sz w:val="24"/>
                <w:szCs w:val="24"/>
              </w:rPr>
            </w:pPr>
          </w:p>
        </w:tc>
      </w:tr>
    </w:tbl>
    <w:p w:rsidR="00A02704" w:rsidRPr="00A02704" w:rsidRDefault="00A02704" w:rsidP="00A02704">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1"/>
        <w:gridCol w:w="9369"/>
      </w:tblGrid>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bCs/>
                <w:sz w:val="24"/>
                <w:szCs w:val="24"/>
              </w:rPr>
            </w:pPr>
            <w:r w:rsidRPr="00A02704">
              <w:rPr>
                <w:rFonts w:ascii="Times New Roman" w:eastAsia="Times New Roman" w:hAnsi="Times New Roman" w:cs="Times New Roman"/>
                <w:bCs/>
                <w:sz w:val="24"/>
                <w:szCs w:val="24"/>
              </w:rPr>
              <w:t xml:space="preserve">♦ </w:t>
            </w:r>
            <w:hyperlink r:id="rId14" w:history="1">
              <w:r w:rsidRPr="00A02704">
                <w:rPr>
                  <w:rFonts w:ascii="Times New Roman" w:eastAsia="Times New Roman" w:hAnsi="Times New Roman" w:cs="Times New Roman"/>
                  <w:bCs/>
                  <w:sz w:val="24"/>
                  <w:szCs w:val="24"/>
                </w:rPr>
                <w:t>Giãn tiến độ thực hiện dự án đầu tư</w:t>
              </w:r>
            </w:hyperlink>
            <w:r w:rsidRPr="00A02704">
              <w:rPr>
                <w:rFonts w:ascii="Times New Roman" w:eastAsia="Times New Roman" w:hAnsi="Times New Roman" w:cs="Times New Roman"/>
                <w:bCs/>
                <w:sz w:val="24"/>
                <w:szCs w:val="24"/>
              </w:rPr>
              <w:t xml:space="preserve"> </w:t>
            </w:r>
          </w:p>
        </w:tc>
      </w:tr>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r>
      <w:tr w:rsidR="00A02704" w:rsidRPr="00A02704" w:rsidTr="00A02704">
        <w:trPr>
          <w:tblCellSpacing w:w="15" w:type="dxa"/>
        </w:trPr>
        <w:tc>
          <w:tcPr>
            <w:tcW w:w="1217" w:type="dxa"/>
            <w:vMerge w:val="restar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c>
          <w:tcPr>
            <w:tcW w:w="5000" w:type="pc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r>
      <w:tr w:rsidR="00A02704" w:rsidRPr="00A02704" w:rsidTr="00A02704">
        <w:trPr>
          <w:tblCellSpacing w:w="15" w:type="dxa"/>
        </w:trPr>
        <w:tc>
          <w:tcPr>
            <w:tcW w:w="0" w:type="auto"/>
            <w:vMerge/>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c>
          <w:tcPr>
            <w:tcW w:w="0" w:type="auto"/>
            <w:vAlign w:val="bottom"/>
            <w:hideMark/>
          </w:tcPr>
          <w:p w:rsidR="00A02704" w:rsidRPr="00A02704" w:rsidRDefault="00A02704" w:rsidP="00A02704">
            <w:pPr>
              <w:spacing w:after="0" w:line="240" w:lineRule="auto"/>
              <w:jc w:val="right"/>
              <w:rPr>
                <w:rFonts w:ascii="Times New Roman" w:eastAsia="Times New Roman" w:hAnsi="Times New Roman" w:cs="Times New Roman"/>
                <w:sz w:val="24"/>
                <w:szCs w:val="24"/>
              </w:rPr>
            </w:pPr>
          </w:p>
        </w:tc>
      </w:tr>
    </w:tbl>
    <w:p w:rsidR="00A02704" w:rsidRPr="00A02704" w:rsidRDefault="00A02704" w:rsidP="00A02704">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1"/>
        <w:gridCol w:w="9369"/>
      </w:tblGrid>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bCs/>
                <w:sz w:val="24"/>
                <w:szCs w:val="24"/>
              </w:rPr>
            </w:pPr>
            <w:r w:rsidRPr="00A02704">
              <w:rPr>
                <w:rFonts w:ascii="Times New Roman" w:eastAsia="Times New Roman" w:hAnsi="Times New Roman" w:cs="Times New Roman"/>
                <w:bCs/>
                <w:sz w:val="24"/>
                <w:szCs w:val="24"/>
              </w:rPr>
              <w:t xml:space="preserve">♦ </w:t>
            </w:r>
            <w:hyperlink r:id="rId15" w:history="1">
              <w:r w:rsidRPr="00A02704">
                <w:rPr>
                  <w:rFonts w:ascii="Times New Roman" w:eastAsia="Times New Roman" w:hAnsi="Times New Roman" w:cs="Times New Roman"/>
                  <w:bCs/>
                  <w:sz w:val="24"/>
                  <w:szCs w:val="24"/>
                </w:rPr>
                <w:t>Tạm ngừng thực hiện dự án đầu tư</w:t>
              </w:r>
            </w:hyperlink>
            <w:r w:rsidRPr="00A02704">
              <w:rPr>
                <w:rFonts w:ascii="Times New Roman" w:eastAsia="Times New Roman" w:hAnsi="Times New Roman" w:cs="Times New Roman"/>
                <w:bCs/>
                <w:sz w:val="24"/>
                <w:szCs w:val="24"/>
              </w:rPr>
              <w:t xml:space="preserve"> </w:t>
            </w:r>
          </w:p>
        </w:tc>
      </w:tr>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r>
      <w:tr w:rsidR="00A02704" w:rsidRPr="00A02704" w:rsidTr="00A02704">
        <w:trPr>
          <w:tblCellSpacing w:w="15" w:type="dxa"/>
        </w:trPr>
        <w:tc>
          <w:tcPr>
            <w:tcW w:w="1217" w:type="dxa"/>
            <w:vMerge w:val="restar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c>
          <w:tcPr>
            <w:tcW w:w="5000" w:type="pc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r>
      <w:tr w:rsidR="00A02704" w:rsidRPr="00A02704" w:rsidTr="00A02704">
        <w:trPr>
          <w:tblCellSpacing w:w="15" w:type="dxa"/>
        </w:trPr>
        <w:tc>
          <w:tcPr>
            <w:tcW w:w="0" w:type="auto"/>
            <w:vMerge/>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c>
          <w:tcPr>
            <w:tcW w:w="0" w:type="auto"/>
            <w:vAlign w:val="bottom"/>
            <w:hideMark/>
          </w:tcPr>
          <w:p w:rsidR="00A02704" w:rsidRPr="00A02704" w:rsidRDefault="00A02704" w:rsidP="00A02704">
            <w:pPr>
              <w:spacing w:after="0" w:line="240" w:lineRule="auto"/>
              <w:jc w:val="right"/>
              <w:rPr>
                <w:rFonts w:ascii="Times New Roman" w:eastAsia="Times New Roman" w:hAnsi="Times New Roman" w:cs="Times New Roman"/>
                <w:sz w:val="24"/>
                <w:szCs w:val="24"/>
              </w:rPr>
            </w:pPr>
          </w:p>
        </w:tc>
      </w:tr>
    </w:tbl>
    <w:p w:rsidR="00A02704" w:rsidRPr="00A02704" w:rsidRDefault="00A02704" w:rsidP="00A02704">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1"/>
        <w:gridCol w:w="9369"/>
      </w:tblGrid>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bCs/>
                <w:sz w:val="24"/>
                <w:szCs w:val="24"/>
              </w:rPr>
            </w:pPr>
            <w:r w:rsidRPr="00A02704">
              <w:rPr>
                <w:rFonts w:ascii="Times New Roman" w:eastAsia="Times New Roman" w:hAnsi="Times New Roman" w:cs="Times New Roman"/>
                <w:bCs/>
                <w:sz w:val="24"/>
                <w:szCs w:val="24"/>
              </w:rPr>
              <w:t xml:space="preserve">♦ </w:t>
            </w:r>
            <w:hyperlink r:id="rId16" w:history="1">
              <w:r w:rsidRPr="00A02704">
                <w:rPr>
                  <w:rFonts w:ascii="Times New Roman" w:eastAsia="Times New Roman" w:hAnsi="Times New Roman" w:cs="Times New Roman"/>
                  <w:bCs/>
                  <w:sz w:val="24"/>
                  <w:szCs w:val="24"/>
                </w:rPr>
                <w:t xml:space="preserve">Thẩm tra cấp Giấy chứng nhận đầu tư cho dự </w:t>
              </w:r>
              <w:proofErr w:type="gramStart"/>
              <w:r w:rsidRPr="00A02704">
                <w:rPr>
                  <w:rFonts w:ascii="Times New Roman" w:eastAsia="Times New Roman" w:hAnsi="Times New Roman" w:cs="Times New Roman"/>
                  <w:bCs/>
                  <w:sz w:val="24"/>
                  <w:szCs w:val="24"/>
                </w:rPr>
                <w:t>án</w:t>
              </w:r>
              <w:proofErr w:type="gramEnd"/>
              <w:r w:rsidRPr="00A02704">
                <w:rPr>
                  <w:rFonts w:ascii="Times New Roman" w:eastAsia="Times New Roman" w:hAnsi="Times New Roman" w:cs="Times New Roman"/>
                  <w:bCs/>
                  <w:sz w:val="24"/>
                  <w:szCs w:val="24"/>
                </w:rPr>
                <w:t xml:space="preserve"> đầu tư thuộc thẩm quyền chấp thuận của Thủ tướng Chính phủ gắn với thành lập chi nhánh.</w:t>
              </w:r>
            </w:hyperlink>
            <w:r w:rsidRPr="00A02704">
              <w:rPr>
                <w:rFonts w:ascii="Times New Roman" w:eastAsia="Times New Roman" w:hAnsi="Times New Roman" w:cs="Times New Roman"/>
                <w:bCs/>
                <w:sz w:val="24"/>
                <w:szCs w:val="24"/>
              </w:rPr>
              <w:t xml:space="preserve"> </w:t>
            </w:r>
          </w:p>
        </w:tc>
      </w:tr>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r>
      <w:tr w:rsidR="00A02704" w:rsidRPr="00A02704" w:rsidTr="00A02704">
        <w:trPr>
          <w:tblCellSpacing w:w="15" w:type="dxa"/>
        </w:trPr>
        <w:tc>
          <w:tcPr>
            <w:tcW w:w="1217" w:type="dxa"/>
            <w:vMerge w:val="restar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c>
          <w:tcPr>
            <w:tcW w:w="5000" w:type="pc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r>
      <w:tr w:rsidR="00A02704" w:rsidRPr="00A02704" w:rsidTr="00A02704">
        <w:trPr>
          <w:tblCellSpacing w:w="15" w:type="dxa"/>
        </w:trPr>
        <w:tc>
          <w:tcPr>
            <w:tcW w:w="0" w:type="auto"/>
            <w:vMerge/>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c>
          <w:tcPr>
            <w:tcW w:w="0" w:type="auto"/>
            <w:vAlign w:val="bottom"/>
            <w:hideMark/>
          </w:tcPr>
          <w:p w:rsidR="00A02704" w:rsidRPr="00A02704" w:rsidRDefault="00A02704" w:rsidP="00A02704">
            <w:pPr>
              <w:spacing w:after="0" w:line="240" w:lineRule="auto"/>
              <w:jc w:val="right"/>
              <w:rPr>
                <w:rFonts w:ascii="Times New Roman" w:eastAsia="Times New Roman" w:hAnsi="Times New Roman" w:cs="Times New Roman"/>
                <w:sz w:val="24"/>
                <w:szCs w:val="24"/>
              </w:rPr>
            </w:pPr>
          </w:p>
        </w:tc>
      </w:tr>
    </w:tbl>
    <w:p w:rsidR="00A02704" w:rsidRPr="00A02704" w:rsidRDefault="00A02704" w:rsidP="00A02704">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1"/>
        <w:gridCol w:w="9369"/>
      </w:tblGrid>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bCs/>
                <w:sz w:val="24"/>
                <w:szCs w:val="24"/>
              </w:rPr>
            </w:pPr>
            <w:r w:rsidRPr="00A02704">
              <w:rPr>
                <w:rFonts w:ascii="Times New Roman" w:eastAsia="Times New Roman" w:hAnsi="Times New Roman" w:cs="Times New Roman"/>
                <w:bCs/>
                <w:sz w:val="24"/>
                <w:szCs w:val="24"/>
              </w:rPr>
              <w:t xml:space="preserve">♦ </w:t>
            </w:r>
            <w:hyperlink r:id="rId17" w:history="1">
              <w:r w:rsidRPr="00A02704">
                <w:rPr>
                  <w:rFonts w:ascii="Times New Roman" w:eastAsia="Times New Roman" w:hAnsi="Times New Roman" w:cs="Times New Roman"/>
                  <w:bCs/>
                  <w:sz w:val="24"/>
                  <w:szCs w:val="24"/>
                </w:rPr>
                <w:t>Thẩm tra cấp Giấy chứng nhận đầu tư cho dự án đầu tư thuộc thẩm quyền chấp thuận của Thủ tướng Chính phủ gắn với thành lập doanh nghiệp</w:t>
              </w:r>
            </w:hyperlink>
            <w:r w:rsidRPr="00A02704">
              <w:rPr>
                <w:rFonts w:ascii="Times New Roman" w:eastAsia="Times New Roman" w:hAnsi="Times New Roman" w:cs="Times New Roman"/>
                <w:bCs/>
                <w:sz w:val="24"/>
                <w:szCs w:val="24"/>
              </w:rPr>
              <w:t xml:space="preserve"> </w:t>
            </w:r>
          </w:p>
        </w:tc>
      </w:tr>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r>
      <w:tr w:rsidR="00A02704" w:rsidRPr="00A02704" w:rsidTr="00A02704">
        <w:trPr>
          <w:tblCellSpacing w:w="15" w:type="dxa"/>
        </w:trPr>
        <w:tc>
          <w:tcPr>
            <w:tcW w:w="1217" w:type="dxa"/>
            <w:vMerge w:val="restar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c>
          <w:tcPr>
            <w:tcW w:w="5000" w:type="pc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r>
      <w:tr w:rsidR="00A02704" w:rsidRPr="00A02704" w:rsidTr="00A02704">
        <w:trPr>
          <w:tblCellSpacing w:w="15" w:type="dxa"/>
        </w:trPr>
        <w:tc>
          <w:tcPr>
            <w:tcW w:w="0" w:type="auto"/>
            <w:vMerge/>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c>
          <w:tcPr>
            <w:tcW w:w="0" w:type="auto"/>
            <w:vAlign w:val="bottom"/>
            <w:hideMark/>
          </w:tcPr>
          <w:p w:rsidR="00A02704" w:rsidRPr="00A02704" w:rsidRDefault="00A02704" w:rsidP="00A02704">
            <w:pPr>
              <w:spacing w:after="0" w:line="240" w:lineRule="auto"/>
              <w:jc w:val="right"/>
              <w:rPr>
                <w:rFonts w:ascii="Times New Roman" w:eastAsia="Times New Roman" w:hAnsi="Times New Roman" w:cs="Times New Roman"/>
                <w:sz w:val="24"/>
                <w:szCs w:val="24"/>
              </w:rPr>
            </w:pPr>
          </w:p>
        </w:tc>
      </w:tr>
    </w:tbl>
    <w:p w:rsidR="00A02704" w:rsidRPr="00A02704" w:rsidRDefault="00A02704" w:rsidP="00A02704">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1"/>
        <w:gridCol w:w="9369"/>
      </w:tblGrid>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bCs/>
                <w:sz w:val="24"/>
                <w:szCs w:val="24"/>
              </w:rPr>
            </w:pPr>
            <w:r w:rsidRPr="00A02704">
              <w:rPr>
                <w:rFonts w:ascii="Times New Roman" w:eastAsia="Times New Roman" w:hAnsi="Times New Roman" w:cs="Times New Roman"/>
                <w:bCs/>
                <w:sz w:val="24"/>
                <w:szCs w:val="24"/>
              </w:rPr>
              <w:t xml:space="preserve">♦ </w:t>
            </w:r>
            <w:hyperlink r:id="rId18" w:history="1">
              <w:r w:rsidRPr="00A02704">
                <w:rPr>
                  <w:rFonts w:ascii="Times New Roman" w:eastAsia="Times New Roman" w:hAnsi="Times New Roman" w:cs="Times New Roman"/>
                  <w:bCs/>
                  <w:sz w:val="24"/>
                  <w:szCs w:val="24"/>
                </w:rPr>
                <w:t xml:space="preserve">Thẩm tra cấp Giấy chứng nhận đầu tư cho dự </w:t>
              </w:r>
              <w:proofErr w:type="gramStart"/>
              <w:r w:rsidRPr="00A02704">
                <w:rPr>
                  <w:rFonts w:ascii="Times New Roman" w:eastAsia="Times New Roman" w:hAnsi="Times New Roman" w:cs="Times New Roman"/>
                  <w:bCs/>
                  <w:sz w:val="24"/>
                  <w:szCs w:val="24"/>
                </w:rPr>
                <w:t>án</w:t>
              </w:r>
              <w:proofErr w:type="gramEnd"/>
              <w:r w:rsidRPr="00A02704">
                <w:rPr>
                  <w:rFonts w:ascii="Times New Roman" w:eastAsia="Times New Roman" w:hAnsi="Times New Roman" w:cs="Times New Roman"/>
                  <w:bCs/>
                  <w:sz w:val="24"/>
                  <w:szCs w:val="24"/>
                </w:rPr>
                <w:t xml:space="preserve"> đầu tư thuộc thẩm quyền chấp thuận của Thủ tướng Chính phủ.</w:t>
              </w:r>
            </w:hyperlink>
            <w:r w:rsidRPr="00A02704">
              <w:rPr>
                <w:rFonts w:ascii="Times New Roman" w:eastAsia="Times New Roman" w:hAnsi="Times New Roman" w:cs="Times New Roman"/>
                <w:bCs/>
                <w:sz w:val="24"/>
                <w:szCs w:val="24"/>
              </w:rPr>
              <w:t xml:space="preserve"> </w:t>
            </w:r>
          </w:p>
        </w:tc>
      </w:tr>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r>
      <w:tr w:rsidR="00A02704" w:rsidRPr="00A02704" w:rsidTr="00A02704">
        <w:trPr>
          <w:tblCellSpacing w:w="15" w:type="dxa"/>
        </w:trPr>
        <w:tc>
          <w:tcPr>
            <w:tcW w:w="1217" w:type="dxa"/>
            <w:vMerge w:val="restar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c>
          <w:tcPr>
            <w:tcW w:w="5000" w:type="pc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r>
      <w:tr w:rsidR="00A02704" w:rsidRPr="00A02704" w:rsidTr="00A02704">
        <w:trPr>
          <w:tblCellSpacing w:w="15" w:type="dxa"/>
        </w:trPr>
        <w:tc>
          <w:tcPr>
            <w:tcW w:w="0" w:type="auto"/>
            <w:vMerge/>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c>
          <w:tcPr>
            <w:tcW w:w="0" w:type="auto"/>
            <w:vAlign w:val="bottom"/>
            <w:hideMark/>
          </w:tcPr>
          <w:p w:rsidR="00A02704" w:rsidRPr="00A02704" w:rsidRDefault="00A02704" w:rsidP="00A02704">
            <w:pPr>
              <w:spacing w:after="0" w:line="240" w:lineRule="auto"/>
              <w:jc w:val="right"/>
              <w:rPr>
                <w:rFonts w:ascii="Times New Roman" w:eastAsia="Times New Roman" w:hAnsi="Times New Roman" w:cs="Times New Roman"/>
                <w:sz w:val="24"/>
                <w:szCs w:val="24"/>
              </w:rPr>
            </w:pPr>
          </w:p>
        </w:tc>
      </w:tr>
    </w:tbl>
    <w:p w:rsidR="00A02704" w:rsidRPr="00A02704" w:rsidRDefault="00A02704" w:rsidP="00A02704">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1"/>
        <w:gridCol w:w="9369"/>
      </w:tblGrid>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bCs/>
                <w:sz w:val="24"/>
                <w:szCs w:val="24"/>
              </w:rPr>
            </w:pPr>
            <w:r w:rsidRPr="00A02704">
              <w:rPr>
                <w:rFonts w:ascii="Times New Roman" w:eastAsia="Times New Roman" w:hAnsi="Times New Roman" w:cs="Times New Roman"/>
                <w:bCs/>
                <w:sz w:val="24"/>
                <w:szCs w:val="24"/>
              </w:rPr>
              <w:t xml:space="preserve">♦ </w:t>
            </w:r>
            <w:hyperlink r:id="rId19" w:history="1">
              <w:r w:rsidRPr="00A02704">
                <w:rPr>
                  <w:rFonts w:ascii="Times New Roman" w:eastAsia="Times New Roman" w:hAnsi="Times New Roman" w:cs="Times New Roman"/>
                  <w:bCs/>
                  <w:sz w:val="24"/>
                  <w:szCs w:val="24"/>
                </w:rPr>
                <w:t>Thẩm tra cấp Giấy chứng nhận đầu tư đối với dự án đầu tư có quy mô dưới 300 tỷ đồng và thuộc lĩnh vực đầu tư có điều kiện</w:t>
              </w:r>
            </w:hyperlink>
            <w:r w:rsidRPr="00A02704">
              <w:rPr>
                <w:rFonts w:ascii="Times New Roman" w:eastAsia="Times New Roman" w:hAnsi="Times New Roman" w:cs="Times New Roman"/>
                <w:bCs/>
                <w:sz w:val="24"/>
                <w:szCs w:val="24"/>
              </w:rPr>
              <w:t xml:space="preserve"> </w:t>
            </w:r>
          </w:p>
        </w:tc>
      </w:tr>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r>
      <w:tr w:rsidR="00A02704" w:rsidRPr="00A02704" w:rsidTr="00A02704">
        <w:trPr>
          <w:tblCellSpacing w:w="15" w:type="dxa"/>
        </w:trPr>
        <w:tc>
          <w:tcPr>
            <w:tcW w:w="1217" w:type="dxa"/>
            <w:vMerge w:val="restar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c>
          <w:tcPr>
            <w:tcW w:w="5000" w:type="pc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r>
      <w:tr w:rsidR="00A02704" w:rsidRPr="00A02704" w:rsidTr="00A02704">
        <w:trPr>
          <w:tblCellSpacing w:w="15" w:type="dxa"/>
        </w:trPr>
        <w:tc>
          <w:tcPr>
            <w:tcW w:w="0" w:type="auto"/>
            <w:vMerge/>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c>
          <w:tcPr>
            <w:tcW w:w="0" w:type="auto"/>
            <w:vAlign w:val="bottom"/>
            <w:hideMark/>
          </w:tcPr>
          <w:p w:rsidR="00A02704" w:rsidRPr="00A02704" w:rsidRDefault="00A02704" w:rsidP="00A02704">
            <w:pPr>
              <w:spacing w:after="0" w:line="240" w:lineRule="auto"/>
              <w:jc w:val="right"/>
              <w:rPr>
                <w:rFonts w:ascii="Times New Roman" w:eastAsia="Times New Roman" w:hAnsi="Times New Roman" w:cs="Times New Roman"/>
                <w:sz w:val="24"/>
                <w:szCs w:val="24"/>
              </w:rPr>
            </w:pPr>
          </w:p>
        </w:tc>
      </w:tr>
    </w:tbl>
    <w:p w:rsidR="00A02704" w:rsidRPr="00A02704" w:rsidRDefault="00A02704" w:rsidP="00A02704">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1"/>
        <w:gridCol w:w="9369"/>
      </w:tblGrid>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bCs/>
                <w:sz w:val="24"/>
                <w:szCs w:val="24"/>
              </w:rPr>
            </w:pPr>
            <w:r w:rsidRPr="00A02704">
              <w:rPr>
                <w:rFonts w:ascii="Times New Roman" w:eastAsia="Times New Roman" w:hAnsi="Times New Roman" w:cs="Times New Roman"/>
                <w:bCs/>
                <w:sz w:val="24"/>
                <w:szCs w:val="24"/>
              </w:rPr>
              <w:t xml:space="preserve">♦ </w:t>
            </w:r>
            <w:hyperlink r:id="rId20" w:history="1">
              <w:r w:rsidRPr="00A02704">
                <w:rPr>
                  <w:rFonts w:ascii="Times New Roman" w:eastAsia="Times New Roman" w:hAnsi="Times New Roman" w:cs="Times New Roman"/>
                  <w:bCs/>
                  <w:sz w:val="24"/>
                  <w:szCs w:val="24"/>
                </w:rPr>
                <w:t xml:space="preserve">Thẩm tra cấp Giấy chứng nhận đầu tư đối với dự án đầu tư có quy mô dưới 300 tỷ đồng và </w:t>
              </w:r>
              <w:r w:rsidRPr="00A02704">
                <w:rPr>
                  <w:rFonts w:ascii="Times New Roman" w:eastAsia="Times New Roman" w:hAnsi="Times New Roman" w:cs="Times New Roman"/>
                  <w:bCs/>
                  <w:sz w:val="24"/>
                  <w:szCs w:val="24"/>
                </w:rPr>
                <w:lastRenderedPageBreak/>
                <w:t>thuộc lĩnh vực đầu tư có điều kiện gắn với thành lập chi nhánh</w:t>
              </w:r>
            </w:hyperlink>
            <w:r w:rsidRPr="00A02704">
              <w:rPr>
                <w:rFonts w:ascii="Times New Roman" w:eastAsia="Times New Roman" w:hAnsi="Times New Roman" w:cs="Times New Roman"/>
                <w:bCs/>
                <w:sz w:val="24"/>
                <w:szCs w:val="24"/>
              </w:rPr>
              <w:t xml:space="preserve"> </w:t>
            </w:r>
          </w:p>
        </w:tc>
      </w:tr>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r>
      <w:tr w:rsidR="00A02704" w:rsidRPr="00A02704" w:rsidTr="00A02704">
        <w:trPr>
          <w:tblCellSpacing w:w="15" w:type="dxa"/>
        </w:trPr>
        <w:tc>
          <w:tcPr>
            <w:tcW w:w="1217" w:type="dxa"/>
            <w:vMerge w:val="restar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c>
          <w:tcPr>
            <w:tcW w:w="5000" w:type="pc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r>
      <w:tr w:rsidR="00A02704" w:rsidRPr="00A02704" w:rsidTr="00A02704">
        <w:trPr>
          <w:tblCellSpacing w:w="15" w:type="dxa"/>
        </w:trPr>
        <w:tc>
          <w:tcPr>
            <w:tcW w:w="0" w:type="auto"/>
            <w:vMerge/>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c>
          <w:tcPr>
            <w:tcW w:w="0" w:type="auto"/>
            <w:vAlign w:val="bottom"/>
            <w:hideMark/>
          </w:tcPr>
          <w:p w:rsidR="00A02704" w:rsidRPr="00A02704" w:rsidRDefault="00A02704" w:rsidP="00A02704">
            <w:pPr>
              <w:spacing w:after="0" w:line="240" w:lineRule="auto"/>
              <w:jc w:val="right"/>
              <w:rPr>
                <w:rFonts w:ascii="Times New Roman" w:eastAsia="Times New Roman" w:hAnsi="Times New Roman" w:cs="Times New Roman"/>
                <w:sz w:val="24"/>
                <w:szCs w:val="24"/>
              </w:rPr>
            </w:pPr>
          </w:p>
        </w:tc>
      </w:tr>
    </w:tbl>
    <w:p w:rsidR="00A02704" w:rsidRPr="00A02704" w:rsidRDefault="00A02704" w:rsidP="00A02704">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1"/>
        <w:gridCol w:w="9369"/>
      </w:tblGrid>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bCs/>
                <w:sz w:val="24"/>
                <w:szCs w:val="24"/>
              </w:rPr>
            </w:pPr>
            <w:r w:rsidRPr="00A02704">
              <w:rPr>
                <w:rFonts w:ascii="Times New Roman" w:eastAsia="Times New Roman" w:hAnsi="Times New Roman" w:cs="Times New Roman"/>
                <w:bCs/>
                <w:sz w:val="24"/>
                <w:szCs w:val="24"/>
              </w:rPr>
              <w:t xml:space="preserve">♦ </w:t>
            </w:r>
            <w:hyperlink r:id="rId21" w:history="1">
              <w:r w:rsidRPr="00A02704">
                <w:rPr>
                  <w:rFonts w:ascii="Times New Roman" w:eastAsia="Times New Roman" w:hAnsi="Times New Roman" w:cs="Times New Roman"/>
                  <w:bCs/>
                  <w:sz w:val="24"/>
                  <w:szCs w:val="24"/>
                </w:rPr>
                <w:t>Thẩm tra cấp Giấy chứng nhận đầu tư đối với dự án đầu tư có quy mô dưới 300 tỷ đồng và thuộc lĩnh vực đầu tư có điều kiện gắn với thành lập doanh nghiệp</w:t>
              </w:r>
            </w:hyperlink>
            <w:r w:rsidRPr="00A02704">
              <w:rPr>
                <w:rFonts w:ascii="Times New Roman" w:eastAsia="Times New Roman" w:hAnsi="Times New Roman" w:cs="Times New Roman"/>
                <w:bCs/>
                <w:sz w:val="24"/>
                <w:szCs w:val="24"/>
              </w:rPr>
              <w:t xml:space="preserve"> </w:t>
            </w:r>
          </w:p>
        </w:tc>
      </w:tr>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r>
      <w:tr w:rsidR="00A02704" w:rsidRPr="00A02704" w:rsidTr="00A02704">
        <w:trPr>
          <w:tblCellSpacing w:w="15" w:type="dxa"/>
        </w:trPr>
        <w:tc>
          <w:tcPr>
            <w:tcW w:w="1217" w:type="dxa"/>
            <w:vMerge w:val="restar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c>
          <w:tcPr>
            <w:tcW w:w="5000" w:type="pc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r>
      <w:tr w:rsidR="00A02704" w:rsidRPr="00A02704" w:rsidTr="00A02704">
        <w:trPr>
          <w:tblCellSpacing w:w="15" w:type="dxa"/>
        </w:trPr>
        <w:tc>
          <w:tcPr>
            <w:tcW w:w="0" w:type="auto"/>
            <w:vMerge/>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c>
          <w:tcPr>
            <w:tcW w:w="0" w:type="auto"/>
            <w:vAlign w:val="bottom"/>
            <w:hideMark/>
          </w:tcPr>
          <w:p w:rsidR="00A02704" w:rsidRPr="00A02704" w:rsidRDefault="00A02704" w:rsidP="00A02704">
            <w:pPr>
              <w:spacing w:after="0" w:line="240" w:lineRule="auto"/>
              <w:jc w:val="right"/>
              <w:rPr>
                <w:rFonts w:ascii="Times New Roman" w:eastAsia="Times New Roman" w:hAnsi="Times New Roman" w:cs="Times New Roman"/>
                <w:sz w:val="24"/>
                <w:szCs w:val="24"/>
              </w:rPr>
            </w:pPr>
          </w:p>
        </w:tc>
      </w:tr>
    </w:tbl>
    <w:p w:rsidR="00A02704" w:rsidRPr="00A02704" w:rsidRDefault="00A02704" w:rsidP="00A02704">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1"/>
        <w:gridCol w:w="9369"/>
      </w:tblGrid>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bCs/>
                <w:sz w:val="24"/>
                <w:szCs w:val="24"/>
              </w:rPr>
            </w:pPr>
            <w:r w:rsidRPr="00A02704">
              <w:rPr>
                <w:rFonts w:ascii="Times New Roman" w:eastAsia="Times New Roman" w:hAnsi="Times New Roman" w:cs="Times New Roman"/>
                <w:bCs/>
                <w:sz w:val="24"/>
                <w:szCs w:val="24"/>
              </w:rPr>
              <w:t xml:space="preserve">♦ </w:t>
            </w:r>
            <w:hyperlink r:id="rId22" w:history="1">
              <w:r w:rsidRPr="00A02704">
                <w:rPr>
                  <w:rFonts w:ascii="Times New Roman" w:eastAsia="Times New Roman" w:hAnsi="Times New Roman" w:cs="Times New Roman"/>
                  <w:bCs/>
                  <w:sz w:val="24"/>
                  <w:szCs w:val="24"/>
                </w:rPr>
                <w:t>Thẩm tra cấp Giấy chứng nhận đầu tư đối với dự án đầu tư có quy mô từ 300 tỷ đồng trở lên và không thuộc lĩnh vực đầu tư có điều kiện gắn với thành lập chi nhánh</w:t>
              </w:r>
            </w:hyperlink>
            <w:r w:rsidRPr="00A02704">
              <w:rPr>
                <w:rFonts w:ascii="Times New Roman" w:eastAsia="Times New Roman" w:hAnsi="Times New Roman" w:cs="Times New Roman"/>
                <w:bCs/>
                <w:sz w:val="24"/>
                <w:szCs w:val="24"/>
              </w:rPr>
              <w:t xml:space="preserve"> </w:t>
            </w:r>
          </w:p>
        </w:tc>
      </w:tr>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r>
      <w:tr w:rsidR="00A02704" w:rsidRPr="00A02704" w:rsidTr="00A02704">
        <w:trPr>
          <w:tblCellSpacing w:w="15" w:type="dxa"/>
        </w:trPr>
        <w:tc>
          <w:tcPr>
            <w:tcW w:w="1217" w:type="dxa"/>
            <w:vMerge w:val="restar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c>
          <w:tcPr>
            <w:tcW w:w="5000" w:type="pc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r>
      <w:tr w:rsidR="00A02704" w:rsidRPr="00A02704" w:rsidTr="00A02704">
        <w:trPr>
          <w:tblCellSpacing w:w="15" w:type="dxa"/>
        </w:trPr>
        <w:tc>
          <w:tcPr>
            <w:tcW w:w="0" w:type="auto"/>
            <w:vMerge/>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c>
          <w:tcPr>
            <w:tcW w:w="0" w:type="auto"/>
            <w:vAlign w:val="bottom"/>
            <w:hideMark/>
          </w:tcPr>
          <w:p w:rsidR="00A02704" w:rsidRPr="00A02704" w:rsidRDefault="00A02704" w:rsidP="00A02704">
            <w:pPr>
              <w:spacing w:after="0" w:line="240" w:lineRule="auto"/>
              <w:jc w:val="right"/>
              <w:rPr>
                <w:rFonts w:ascii="Times New Roman" w:eastAsia="Times New Roman" w:hAnsi="Times New Roman" w:cs="Times New Roman"/>
                <w:sz w:val="24"/>
                <w:szCs w:val="24"/>
              </w:rPr>
            </w:pPr>
          </w:p>
        </w:tc>
      </w:tr>
    </w:tbl>
    <w:p w:rsidR="00A02704" w:rsidRPr="00A02704" w:rsidRDefault="00A02704" w:rsidP="00A02704">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1"/>
        <w:gridCol w:w="9369"/>
      </w:tblGrid>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bCs/>
                <w:sz w:val="24"/>
                <w:szCs w:val="24"/>
              </w:rPr>
            </w:pPr>
            <w:r w:rsidRPr="00A02704">
              <w:rPr>
                <w:rFonts w:ascii="Times New Roman" w:eastAsia="Times New Roman" w:hAnsi="Times New Roman" w:cs="Times New Roman"/>
                <w:bCs/>
                <w:sz w:val="24"/>
                <w:szCs w:val="24"/>
              </w:rPr>
              <w:t xml:space="preserve">♦ </w:t>
            </w:r>
            <w:hyperlink r:id="rId23" w:history="1">
              <w:r w:rsidRPr="00A02704">
                <w:rPr>
                  <w:rFonts w:ascii="Times New Roman" w:eastAsia="Times New Roman" w:hAnsi="Times New Roman" w:cs="Times New Roman"/>
                  <w:bCs/>
                  <w:sz w:val="24"/>
                  <w:szCs w:val="24"/>
                </w:rPr>
                <w:t xml:space="preserve">Thẩm tra cấp Giấy chứng nhận đầu tư đối với dự </w:t>
              </w:r>
              <w:proofErr w:type="gramStart"/>
              <w:r w:rsidRPr="00A02704">
                <w:rPr>
                  <w:rFonts w:ascii="Times New Roman" w:eastAsia="Times New Roman" w:hAnsi="Times New Roman" w:cs="Times New Roman"/>
                  <w:bCs/>
                  <w:sz w:val="24"/>
                  <w:szCs w:val="24"/>
                </w:rPr>
                <w:t>án</w:t>
              </w:r>
              <w:proofErr w:type="gramEnd"/>
              <w:r w:rsidRPr="00A02704">
                <w:rPr>
                  <w:rFonts w:ascii="Times New Roman" w:eastAsia="Times New Roman" w:hAnsi="Times New Roman" w:cs="Times New Roman"/>
                  <w:bCs/>
                  <w:sz w:val="24"/>
                  <w:szCs w:val="24"/>
                </w:rPr>
                <w:t xml:space="preserve"> đầu tư có quy mô từ 300 tỷ đồng trở lên và không thuộc lĩnh vực đầu tư có điều kiện gắn với thành lập doanh nghiệp.</w:t>
              </w:r>
            </w:hyperlink>
            <w:r w:rsidRPr="00A02704">
              <w:rPr>
                <w:rFonts w:ascii="Times New Roman" w:eastAsia="Times New Roman" w:hAnsi="Times New Roman" w:cs="Times New Roman"/>
                <w:bCs/>
                <w:sz w:val="24"/>
                <w:szCs w:val="24"/>
              </w:rPr>
              <w:t xml:space="preserve"> </w:t>
            </w:r>
          </w:p>
        </w:tc>
      </w:tr>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r>
      <w:tr w:rsidR="00A02704" w:rsidRPr="00A02704" w:rsidTr="00A02704">
        <w:trPr>
          <w:tblCellSpacing w:w="15" w:type="dxa"/>
        </w:trPr>
        <w:tc>
          <w:tcPr>
            <w:tcW w:w="1217" w:type="dxa"/>
            <w:vMerge w:val="restar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c>
          <w:tcPr>
            <w:tcW w:w="5000" w:type="pc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r>
      <w:tr w:rsidR="00A02704" w:rsidRPr="00A02704" w:rsidTr="00A02704">
        <w:trPr>
          <w:tblCellSpacing w:w="15" w:type="dxa"/>
        </w:trPr>
        <w:tc>
          <w:tcPr>
            <w:tcW w:w="0" w:type="auto"/>
            <w:vMerge/>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c>
          <w:tcPr>
            <w:tcW w:w="0" w:type="auto"/>
            <w:vAlign w:val="bottom"/>
            <w:hideMark/>
          </w:tcPr>
          <w:p w:rsidR="00A02704" w:rsidRPr="00A02704" w:rsidRDefault="00A02704" w:rsidP="00A02704">
            <w:pPr>
              <w:spacing w:after="0" w:line="240" w:lineRule="auto"/>
              <w:jc w:val="right"/>
              <w:rPr>
                <w:rFonts w:ascii="Times New Roman" w:eastAsia="Times New Roman" w:hAnsi="Times New Roman" w:cs="Times New Roman"/>
                <w:sz w:val="24"/>
                <w:szCs w:val="24"/>
              </w:rPr>
            </w:pPr>
          </w:p>
        </w:tc>
      </w:tr>
    </w:tbl>
    <w:p w:rsidR="00A02704" w:rsidRPr="00A02704" w:rsidRDefault="00A02704" w:rsidP="00A02704">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1"/>
        <w:gridCol w:w="9369"/>
      </w:tblGrid>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bCs/>
                <w:sz w:val="24"/>
                <w:szCs w:val="24"/>
              </w:rPr>
            </w:pPr>
            <w:r w:rsidRPr="00A02704">
              <w:rPr>
                <w:rFonts w:ascii="Times New Roman" w:eastAsia="Times New Roman" w:hAnsi="Times New Roman" w:cs="Times New Roman"/>
                <w:bCs/>
                <w:sz w:val="24"/>
                <w:szCs w:val="24"/>
              </w:rPr>
              <w:t xml:space="preserve">♦ </w:t>
            </w:r>
            <w:hyperlink r:id="rId24" w:history="1">
              <w:r w:rsidRPr="00A02704">
                <w:rPr>
                  <w:rFonts w:ascii="Times New Roman" w:eastAsia="Times New Roman" w:hAnsi="Times New Roman" w:cs="Times New Roman"/>
                  <w:bCs/>
                  <w:sz w:val="24"/>
                  <w:szCs w:val="24"/>
                </w:rPr>
                <w:t xml:space="preserve">Thẩm tra cấp Giấy chứng nhận đầu tư đối với dự </w:t>
              </w:r>
              <w:proofErr w:type="gramStart"/>
              <w:r w:rsidRPr="00A02704">
                <w:rPr>
                  <w:rFonts w:ascii="Times New Roman" w:eastAsia="Times New Roman" w:hAnsi="Times New Roman" w:cs="Times New Roman"/>
                  <w:bCs/>
                  <w:sz w:val="24"/>
                  <w:szCs w:val="24"/>
                </w:rPr>
                <w:t>án</w:t>
              </w:r>
              <w:proofErr w:type="gramEnd"/>
              <w:r w:rsidRPr="00A02704">
                <w:rPr>
                  <w:rFonts w:ascii="Times New Roman" w:eastAsia="Times New Roman" w:hAnsi="Times New Roman" w:cs="Times New Roman"/>
                  <w:bCs/>
                  <w:sz w:val="24"/>
                  <w:szCs w:val="24"/>
                </w:rPr>
                <w:t xml:space="preserve"> đầu tư có quy mô từ 300 tỷ đồng trở lên và không thuộc lĩnh vực đầu tư có điều kiện.</w:t>
              </w:r>
            </w:hyperlink>
            <w:r w:rsidRPr="00A02704">
              <w:rPr>
                <w:rFonts w:ascii="Times New Roman" w:eastAsia="Times New Roman" w:hAnsi="Times New Roman" w:cs="Times New Roman"/>
                <w:bCs/>
                <w:sz w:val="24"/>
                <w:szCs w:val="24"/>
              </w:rPr>
              <w:t xml:space="preserve"> </w:t>
            </w:r>
          </w:p>
        </w:tc>
      </w:tr>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r>
      <w:tr w:rsidR="00A02704" w:rsidRPr="00A02704" w:rsidTr="00A02704">
        <w:trPr>
          <w:tblCellSpacing w:w="15" w:type="dxa"/>
        </w:trPr>
        <w:tc>
          <w:tcPr>
            <w:tcW w:w="1217" w:type="dxa"/>
            <w:vMerge w:val="restar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c>
          <w:tcPr>
            <w:tcW w:w="5000" w:type="pc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r>
      <w:tr w:rsidR="00A02704" w:rsidRPr="00A02704" w:rsidTr="00A02704">
        <w:trPr>
          <w:tblCellSpacing w:w="15" w:type="dxa"/>
        </w:trPr>
        <w:tc>
          <w:tcPr>
            <w:tcW w:w="0" w:type="auto"/>
            <w:vMerge/>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c>
          <w:tcPr>
            <w:tcW w:w="0" w:type="auto"/>
            <w:vAlign w:val="bottom"/>
            <w:hideMark/>
          </w:tcPr>
          <w:p w:rsidR="00A02704" w:rsidRPr="00A02704" w:rsidRDefault="00A02704" w:rsidP="00A02704">
            <w:pPr>
              <w:spacing w:after="0" w:line="240" w:lineRule="auto"/>
              <w:jc w:val="right"/>
              <w:rPr>
                <w:rFonts w:ascii="Times New Roman" w:eastAsia="Times New Roman" w:hAnsi="Times New Roman" w:cs="Times New Roman"/>
                <w:sz w:val="24"/>
                <w:szCs w:val="24"/>
              </w:rPr>
            </w:pPr>
          </w:p>
        </w:tc>
      </w:tr>
    </w:tbl>
    <w:p w:rsidR="00A02704" w:rsidRPr="00A02704" w:rsidRDefault="00A02704" w:rsidP="00A02704">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1"/>
        <w:gridCol w:w="9369"/>
      </w:tblGrid>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bCs/>
                <w:sz w:val="24"/>
                <w:szCs w:val="24"/>
              </w:rPr>
            </w:pPr>
            <w:r w:rsidRPr="00A02704">
              <w:rPr>
                <w:rFonts w:ascii="Times New Roman" w:eastAsia="Times New Roman" w:hAnsi="Times New Roman" w:cs="Times New Roman"/>
                <w:bCs/>
                <w:sz w:val="24"/>
                <w:szCs w:val="24"/>
              </w:rPr>
              <w:t xml:space="preserve">♦ </w:t>
            </w:r>
            <w:hyperlink r:id="rId25" w:history="1">
              <w:r w:rsidRPr="00A02704">
                <w:rPr>
                  <w:rFonts w:ascii="Times New Roman" w:eastAsia="Times New Roman" w:hAnsi="Times New Roman" w:cs="Times New Roman"/>
                  <w:bCs/>
                  <w:sz w:val="24"/>
                  <w:szCs w:val="24"/>
                </w:rPr>
                <w:t xml:space="preserve">Thẩm tra cấp Giấy chứng nhận đầu tư đối với dự </w:t>
              </w:r>
              <w:proofErr w:type="gramStart"/>
              <w:r w:rsidRPr="00A02704">
                <w:rPr>
                  <w:rFonts w:ascii="Times New Roman" w:eastAsia="Times New Roman" w:hAnsi="Times New Roman" w:cs="Times New Roman"/>
                  <w:bCs/>
                  <w:sz w:val="24"/>
                  <w:szCs w:val="24"/>
                </w:rPr>
                <w:t>án</w:t>
              </w:r>
              <w:proofErr w:type="gramEnd"/>
              <w:r w:rsidRPr="00A02704">
                <w:rPr>
                  <w:rFonts w:ascii="Times New Roman" w:eastAsia="Times New Roman" w:hAnsi="Times New Roman" w:cs="Times New Roman"/>
                  <w:bCs/>
                  <w:sz w:val="24"/>
                  <w:szCs w:val="24"/>
                </w:rPr>
                <w:t xml:space="preserve"> đầu tư có quy mô từ 300 tỷ đồng trở lên và thuộc lĩnh vực đầu tư có điều kiện gắn với thành lập chi nhánh.</w:t>
              </w:r>
            </w:hyperlink>
            <w:r w:rsidRPr="00A02704">
              <w:rPr>
                <w:rFonts w:ascii="Times New Roman" w:eastAsia="Times New Roman" w:hAnsi="Times New Roman" w:cs="Times New Roman"/>
                <w:bCs/>
                <w:sz w:val="24"/>
                <w:szCs w:val="24"/>
              </w:rPr>
              <w:t xml:space="preserve"> </w:t>
            </w:r>
          </w:p>
        </w:tc>
      </w:tr>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r>
      <w:tr w:rsidR="00A02704" w:rsidRPr="00A02704" w:rsidTr="00A02704">
        <w:trPr>
          <w:tblCellSpacing w:w="15" w:type="dxa"/>
        </w:trPr>
        <w:tc>
          <w:tcPr>
            <w:tcW w:w="1217" w:type="dxa"/>
            <w:vMerge w:val="restar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c>
          <w:tcPr>
            <w:tcW w:w="5000" w:type="pc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r>
      <w:tr w:rsidR="00A02704" w:rsidRPr="00A02704" w:rsidTr="00A02704">
        <w:trPr>
          <w:tblCellSpacing w:w="15" w:type="dxa"/>
        </w:trPr>
        <w:tc>
          <w:tcPr>
            <w:tcW w:w="0" w:type="auto"/>
            <w:vMerge/>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c>
          <w:tcPr>
            <w:tcW w:w="0" w:type="auto"/>
            <w:vAlign w:val="bottom"/>
            <w:hideMark/>
          </w:tcPr>
          <w:p w:rsidR="00A02704" w:rsidRPr="00A02704" w:rsidRDefault="00A02704" w:rsidP="00A02704">
            <w:pPr>
              <w:spacing w:after="0" w:line="240" w:lineRule="auto"/>
              <w:jc w:val="right"/>
              <w:rPr>
                <w:rFonts w:ascii="Times New Roman" w:eastAsia="Times New Roman" w:hAnsi="Times New Roman" w:cs="Times New Roman"/>
                <w:sz w:val="24"/>
                <w:szCs w:val="24"/>
              </w:rPr>
            </w:pPr>
          </w:p>
        </w:tc>
      </w:tr>
    </w:tbl>
    <w:p w:rsidR="00A02704" w:rsidRPr="00A02704" w:rsidRDefault="00A02704" w:rsidP="00A02704">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1"/>
        <w:gridCol w:w="9369"/>
      </w:tblGrid>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bCs/>
                <w:sz w:val="24"/>
                <w:szCs w:val="24"/>
              </w:rPr>
            </w:pPr>
            <w:r w:rsidRPr="00A02704">
              <w:rPr>
                <w:rFonts w:ascii="Times New Roman" w:eastAsia="Times New Roman" w:hAnsi="Times New Roman" w:cs="Times New Roman"/>
                <w:bCs/>
                <w:sz w:val="24"/>
                <w:szCs w:val="24"/>
              </w:rPr>
              <w:t xml:space="preserve">♦ </w:t>
            </w:r>
            <w:hyperlink r:id="rId26" w:history="1">
              <w:r w:rsidRPr="00A02704">
                <w:rPr>
                  <w:rFonts w:ascii="Times New Roman" w:eastAsia="Times New Roman" w:hAnsi="Times New Roman" w:cs="Times New Roman"/>
                  <w:bCs/>
                  <w:sz w:val="24"/>
                  <w:szCs w:val="24"/>
                </w:rPr>
                <w:t xml:space="preserve">Thẩm tra cấp Giấy chứng nhận đầu tư đối với dự </w:t>
              </w:r>
              <w:proofErr w:type="gramStart"/>
              <w:r w:rsidRPr="00A02704">
                <w:rPr>
                  <w:rFonts w:ascii="Times New Roman" w:eastAsia="Times New Roman" w:hAnsi="Times New Roman" w:cs="Times New Roman"/>
                  <w:bCs/>
                  <w:sz w:val="24"/>
                  <w:szCs w:val="24"/>
                </w:rPr>
                <w:t>án</w:t>
              </w:r>
              <w:proofErr w:type="gramEnd"/>
              <w:r w:rsidRPr="00A02704">
                <w:rPr>
                  <w:rFonts w:ascii="Times New Roman" w:eastAsia="Times New Roman" w:hAnsi="Times New Roman" w:cs="Times New Roman"/>
                  <w:bCs/>
                  <w:sz w:val="24"/>
                  <w:szCs w:val="24"/>
                </w:rPr>
                <w:t xml:space="preserve"> đầu tư có quy mô từ 300 tỷ đồng trở lên và thuộc lĩnh vực đầu tư có điều kiện gắn với thành lập doanh nghiệp.</w:t>
              </w:r>
            </w:hyperlink>
            <w:r w:rsidRPr="00A02704">
              <w:rPr>
                <w:rFonts w:ascii="Times New Roman" w:eastAsia="Times New Roman" w:hAnsi="Times New Roman" w:cs="Times New Roman"/>
                <w:bCs/>
                <w:sz w:val="24"/>
                <w:szCs w:val="24"/>
              </w:rPr>
              <w:t xml:space="preserve"> </w:t>
            </w:r>
          </w:p>
        </w:tc>
      </w:tr>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r>
      <w:tr w:rsidR="00A02704" w:rsidRPr="00A02704" w:rsidTr="00A02704">
        <w:trPr>
          <w:tblCellSpacing w:w="15" w:type="dxa"/>
        </w:trPr>
        <w:tc>
          <w:tcPr>
            <w:tcW w:w="1217" w:type="dxa"/>
            <w:vMerge w:val="restar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c>
          <w:tcPr>
            <w:tcW w:w="5000" w:type="pc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r>
      <w:tr w:rsidR="00A02704" w:rsidRPr="00A02704" w:rsidTr="00A02704">
        <w:trPr>
          <w:tblCellSpacing w:w="15" w:type="dxa"/>
        </w:trPr>
        <w:tc>
          <w:tcPr>
            <w:tcW w:w="0" w:type="auto"/>
            <w:vMerge/>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c>
          <w:tcPr>
            <w:tcW w:w="0" w:type="auto"/>
            <w:vAlign w:val="bottom"/>
            <w:hideMark/>
          </w:tcPr>
          <w:p w:rsidR="00A02704" w:rsidRPr="00A02704" w:rsidRDefault="00A02704" w:rsidP="00A02704">
            <w:pPr>
              <w:spacing w:after="0" w:line="240" w:lineRule="auto"/>
              <w:jc w:val="right"/>
              <w:rPr>
                <w:rFonts w:ascii="Times New Roman" w:eastAsia="Times New Roman" w:hAnsi="Times New Roman" w:cs="Times New Roman"/>
                <w:sz w:val="24"/>
                <w:szCs w:val="24"/>
              </w:rPr>
            </w:pPr>
          </w:p>
        </w:tc>
      </w:tr>
    </w:tbl>
    <w:p w:rsidR="00A02704" w:rsidRPr="00A02704" w:rsidRDefault="00A02704" w:rsidP="00A02704">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1"/>
        <w:gridCol w:w="9369"/>
      </w:tblGrid>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bCs/>
                <w:sz w:val="24"/>
                <w:szCs w:val="24"/>
              </w:rPr>
            </w:pPr>
            <w:r w:rsidRPr="00A02704">
              <w:rPr>
                <w:rFonts w:ascii="Times New Roman" w:eastAsia="Times New Roman" w:hAnsi="Times New Roman" w:cs="Times New Roman"/>
                <w:bCs/>
                <w:sz w:val="24"/>
                <w:szCs w:val="24"/>
              </w:rPr>
              <w:t xml:space="preserve">♦ </w:t>
            </w:r>
            <w:hyperlink r:id="rId27" w:history="1">
              <w:r w:rsidRPr="00A02704">
                <w:rPr>
                  <w:rFonts w:ascii="Times New Roman" w:eastAsia="Times New Roman" w:hAnsi="Times New Roman" w:cs="Times New Roman"/>
                  <w:bCs/>
                  <w:sz w:val="24"/>
                  <w:szCs w:val="24"/>
                </w:rPr>
                <w:t>Thẩm tra cấp Giấy chứng nhận đầu tư đối với dự án đầu tư có quy mô từ 300 tỷ đồng trở lên và thuộc lĩnh vực đầu tư có điều kiện</w:t>
              </w:r>
            </w:hyperlink>
            <w:r w:rsidRPr="00A02704">
              <w:rPr>
                <w:rFonts w:ascii="Times New Roman" w:eastAsia="Times New Roman" w:hAnsi="Times New Roman" w:cs="Times New Roman"/>
                <w:bCs/>
                <w:sz w:val="24"/>
                <w:szCs w:val="24"/>
              </w:rPr>
              <w:t xml:space="preserve"> </w:t>
            </w:r>
          </w:p>
        </w:tc>
      </w:tr>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r>
      <w:tr w:rsidR="00A02704" w:rsidRPr="00A02704" w:rsidTr="00A02704">
        <w:trPr>
          <w:tblCellSpacing w:w="15" w:type="dxa"/>
        </w:trPr>
        <w:tc>
          <w:tcPr>
            <w:tcW w:w="1217" w:type="dxa"/>
            <w:vMerge w:val="restar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c>
          <w:tcPr>
            <w:tcW w:w="5000" w:type="pc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r>
      <w:tr w:rsidR="00A02704" w:rsidRPr="00A02704" w:rsidTr="00A02704">
        <w:trPr>
          <w:tblCellSpacing w:w="15" w:type="dxa"/>
        </w:trPr>
        <w:tc>
          <w:tcPr>
            <w:tcW w:w="0" w:type="auto"/>
            <w:vMerge/>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c>
          <w:tcPr>
            <w:tcW w:w="0" w:type="auto"/>
            <w:vAlign w:val="bottom"/>
            <w:hideMark/>
          </w:tcPr>
          <w:p w:rsidR="00A02704" w:rsidRPr="00A02704" w:rsidRDefault="00A02704" w:rsidP="00A02704">
            <w:pPr>
              <w:spacing w:after="0" w:line="240" w:lineRule="auto"/>
              <w:jc w:val="right"/>
              <w:rPr>
                <w:rFonts w:ascii="Times New Roman" w:eastAsia="Times New Roman" w:hAnsi="Times New Roman" w:cs="Times New Roman"/>
                <w:sz w:val="24"/>
                <w:szCs w:val="24"/>
              </w:rPr>
            </w:pPr>
          </w:p>
        </w:tc>
      </w:tr>
    </w:tbl>
    <w:p w:rsidR="00A02704" w:rsidRPr="00A02704" w:rsidRDefault="00A02704" w:rsidP="00A02704">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1"/>
        <w:gridCol w:w="9369"/>
      </w:tblGrid>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bCs/>
                <w:sz w:val="24"/>
                <w:szCs w:val="24"/>
              </w:rPr>
            </w:pPr>
            <w:r w:rsidRPr="00A02704">
              <w:rPr>
                <w:rFonts w:ascii="Times New Roman" w:eastAsia="Times New Roman" w:hAnsi="Times New Roman" w:cs="Times New Roman"/>
                <w:bCs/>
                <w:sz w:val="24"/>
                <w:szCs w:val="24"/>
              </w:rPr>
              <w:t xml:space="preserve">♦ </w:t>
            </w:r>
            <w:hyperlink r:id="rId28" w:history="1">
              <w:r w:rsidRPr="00A02704">
                <w:rPr>
                  <w:rFonts w:ascii="Times New Roman" w:eastAsia="Times New Roman" w:hAnsi="Times New Roman" w:cs="Times New Roman"/>
                  <w:bCs/>
                  <w:sz w:val="24"/>
                  <w:szCs w:val="24"/>
                </w:rPr>
                <w:t>Thẩm tra điều chỉnh dự án đầu tư đối với dự án sau khi điều chỉnh thuộc thẩm quyền chấp thuận của Thủ tướng Chính phủ mà không có trong quy hoạch hoặc thuộc lĩnh vực đầu tư có điều kiện nhưng điều kiện đầu tư chưa được pháp luật quy định</w:t>
              </w:r>
            </w:hyperlink>
            <w:r w:rsidRPr="00A02704">
              <w:rPr>
                <w:rFonts w:ascii="Times New Roman" w:eastAsia="Times New Roman" w:hAnsi="Times New Roman" w:cs="Times New Roman"/>
                <w:bCs/>
                <w:sz w:val="24"/>
                <w:szCs w:val="24"/>
              </w:rPr>
              <w:t xml:space="preserve"> </w:t>
            </w:r>
          </w:p>
        </w:tc>
      </w:tr>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r>
      <w:tr w:rsidR="00A02704" w:rsidRPr="00A02704" w:rsidTr="00A02704">
        <w:trPr>
          <w:tblCellSpacing w:w="15" w:type="dxa"/>
        </w:trPr>
        <w:tc>
          <w:tcPr>
            <w:tcW w:w="1217" w:type="dxa"/>
            <w:vMerge w:val="restar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c>
          <w:tcPr>
            <w:tcW w:w="5000" w:type="pc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r>
      <w:tr w:rsidR="00A02704" w:rsidRPr="00A02704" w:rsidTr="00A02704">
        <w:trPr>
          <w:tblCellSpacing w:w="15" w:type="dxa"/>
        </w:trPr>
        <w:tc>
          <w:tcPr>
            <w:tcW w:w="0" w:type="auto"/>
            <w:vMerge/>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c>
          <w:tcPr>
            <w:tcW w:w="0" w:type="auto"/>
            <w:vAlign w:val="bottom"/>
            <w:hideMark/>
          </w:tcPr>
          <w:p w:rsidR="00A02704" w:rsidRPr="00A02704" w:rsidRDefault="00A02704" w:rsidP="00A02704">
            <w:pPr>
              <w:spacing w:after="0" w:line="240" w:lineRule="auto"/>
              <w:jc w:val="right"/>
              <w:rPr>
                <w:rFonts w:ascii="Times New Roman" w:eastAsia="Times New Roman" w:hAnsi="Times New Roman" w:cs="Times New Roman"/>
                <w:sz w:val="24"/>
                <w:szCs w:val="24"/>
              </w:rPr>
            </w:pPr>
          </w:p>
        </w:tc>
      </w:tr>
    </w:tbl>
    <w:p w:rsidR="00A02704" w:rsidRPr="00A02704" w:rsidRDefault="00A02704" w:rsidP="00A02704">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81"/>
        <w:gridCol w:w="9369"/>
      </w:tblGrid>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bCs/>
                <w:sz w:val="24"/>
                <w:szCs w:val="24"/>
              </w:rPr>
            </w:pPr>
            <w:r w:rsidRPr="00A02704">
              <w:rPr>
                <w:rFonts w:ascii="Times New Roman" w:eastAsia="Times New Roman" w:hAnsi="Times New Roman" w:cs="Times New Roman"/>
                <w:bCs/>
                <w:sz w:val="24"/>
                <w:szCs w:val="24"/>
              </w:rPr>
              <w:t xml:space="preserve">♦ </w:t>
            </w:r>
            <w:hyperlink r:id="rId29" w:history="1">
              <w:r w:rsidRPr="00A02704">
                <w:rPr>
                  <w:rFonts w:ascii="Times New Roman" w:eastAsia="Times New Roman" w:hAnsi="Times New Roman" w:cs="Times New Roman"/>
                  <w:bCs/>
                  <w:sz w:val="24"/>
                  <w:szCs w:val="24"/>
                </w:rPr>
                <w:t>Thẩm tra điều chỉnh dự án đầu tư</w:t>
              </w:r>
            </w:hyperlink>
            <w:r w:rsidRPr="00A02704">
              <w:rPr>
                <w:rFonts w:ascii="Times New Roman" w:eastAsia="Times New Roman" w:hAnsi="Times New Roman" w:cs="Times New Roman"/>
                <w:bCs/>
                <w:sz w:val="24"/>
                <w:szCs w:val="24"/>
              </w:rPr>
              <w:t xml:space="preserve"> </w:t>
            </w:r>
          </w:p>
        </w:tc>
      </w:tr>
      <w:tr w:rsidR="00A02704" w:rsidRPr="00A02704" w:rsidTr="00A02704">
        <w:trPr>
          <w:tblCellSpacing w:w="15" w:type="dxa"/>
        </w:trPr>
        <w:tc>
          <w:tcPr>
            <w:tcW w:w="0" w:type="auto"/>
            <w:gridSpan w:val="2"/>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r>
      <w:tr w:rsidR="00A02704" w:rsidRPr="00A02704" w:rsidTr="00A02704">
        <w:trPr>
          <w:tblCellSpacing w:w="15" w:type="dxa"/>
        </w:trPr>
        <w:tc>
          <w:tcPr>
            <w:tcW w:w="1217" w:type="dxa"/>
            <w:vMerge w:val="restar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c>
          <w:tcPr>
            <w:tcW w:w="5000" w:type="pct"/>
            <w:hideMark/>
          </w:tcPr>
          <w:p w:rsidR="00A02704" w:rsidRPr="00A02704" w:rsidRDefault="00A02704" w:rsidP="00A02704">
            <w:pPr>
              <w:spacing w:after="0" w:line="240" w:lineRule="auto"/>
              <w:jc w:val="both"/>
              <w:rPr>
                <w:rFonts w:ascii="Times New Roman" w:eastAsia="Times New Roman" w:hAnsi="Times New Roman" w:cs="Times New Roman"/>
                <w:sz w:val="24"/>
                <w:szCs w:val="24"/>
              </w:rPr>
            </w:pPr>
          </w:p>
        </w:tc>
      </w:tr>
      <w:tr w:rsidR="00A02704" w:rsidRPr="00A02704" w:rsidTr="00A02704">
        <w:trPr>
          <w:tblCellSpacing w:w="15" w:type="dxa"/>
        </w:trPr>
        <w:tc>
          <w:tcPr>
            <w:tcW w:w="0" w:type="auto"/>
            <w:vMerge/>
            <w:vAlign w:val="center"/>
            <w:hideMark/>
          </w:tcPr>
          <w:p w:rsidR="00A02704" w:rsidRPr="00A02704" w:rsidRDefault="00A02704" w:rsidP="00A02704">
            <w:pPr>
              <w:spacing w:after="0" w:line="240" w:lineRule="auto"/>
              <w:rPr>
                <w:rFonts w:ascii="Times New Roman" w:eastAsia="Times New Roman" w:hAnsi="Times New Roman" w:cs="Times New Roman"/>
                <w:sz w:val="24"/>
                <w:szCs w:val="24"/>
              </w:rPr>
            </w:pPr>
          </w:p>
        </w:tc>
        <w:tc>
          <w:tcPr>
            <w:tcW w:w="0" w:type="auto"/>
            <w:vAlign w:val="bottom"/>
            <w:hideMark/>
          </w:tcPr>
          <w:p w:rsidR="00A02704" w:rsidRPr="00A02704" w:rsidRDefault="00A02704" w:rsidP="00A02704">
            <w:pPr>
              <w:spacing w:after="0" w:line="240" w:lineRule="auto"/>
              <w:jc w:val="right"/>
              <w:rPr>
                <w:rFonts w:ascii="Times New Roman" w:eastAsia="Times New Roman" w:hAnsi="Times New Roman" w:cs="Times New Roman"/>
                <w:sz w:val="24"/>
                <w:szCs w:val="24"/>
              </w:rPr>
            </w:pPr>
          </w:p>
        </w:tc>
      </w:tr>
    </w:tbl>
    <w:p w:rsidR="00A02704" w:rsidRPr="00A02704" w:rsidRDefault="00A02704" w:rsidP="00A02704">
      <w:pPr>
        <w:spacing w:after="0" w:line="240" w:lineRule="auto"/>
        <w:rPr>
          <w:rFonts w:ascii="Times New Roman" w:eastAsia="Times New Roman" w:hAnsi="Times New Roman" w:cs="Times New Roman"/>
          <w:vanish/>
          <w:sz w:val="24"/>
          <w:szCs w:val="24"/>
        </w:rPr>
      </w:pPr>
    </w:p>
    <w:tbl>
      <w:tblPr>
        <w:tblW w:w="5000" w:type="pct"/>
        <w:tblCellSpacing w:w="15" w:type="dxa"/>
        <w:tblCellMar>
          <w:top w:w="15" w:type="dxa"/>
          <w:left w:w="15" w:type="dxa"/>
          <w:bottom w:w="15" w:type="dxa"/>
          <w:right w:w="15" w:type="dxa"/>
        </w:tblCellMar>
        <w:tblLook w:val="04A0"/>
      </w:tblPr>
      <w:tblGrid>
        <w:gridCol w:w="9450"/>
      </w:tblGrid>
      <w:tr w:rsidR="00A02704" w:rsidRPr="00A02704" w:rsidTr="00A02704">
        <w:trPr>
          <w:tblCellSpacing w:w="15" w:type="dxa"/>
        </w:trPr>
        <w:tc>
          <w:tcPr>
            <w:tcW w:w="0" w:type="auto"/>
            <w:vAlign w:val="center"/>
            <w:hideMark/>
          </w:tcPr>
          <w:p w:rsidR="00A02704" w:rsidRPr="00A02704" w:rsidRDefault="00A02704" w:rsidP="00A02704">
            <w:pPr>
              <w:spacing w:after="0" w:line="240" w:lineRule="auto"/>
              <w:rPr>
                <w:rFonts w:ascii="Times New Roman" w:eastAsia="Times New Roman" w:hAnsi="Times New Roman" w:cs="Times New Roman"/>
                <w:bCs/>
                <w:sz w:val="24"/>
                <w:szCs w:val="24"/>
              </w:rPr>
            </w:pPr>
            <w:r w:rsidRPr="00A02704">
              <w:rPr>
                <w:rFonts w:ascii="Times New Roman" w:eastAsia="Times New Roman" w:hAnsi="Times New Roman" w:cs="Times New Roman"/>
                <w:bCs/>
                <w:sz w:val="24"/>
                <w:szCs w:val="24"/>
              </w:rPr>
              <w:t xml:space="preserve">♦ </w:t>
            </w:r>
            <w:hyperlink r:id="rId30" w:history="1">
              <w:r w:rsidRPr="00A02704">
                <w:rPr>
                  <w:rFonts w:ascii="Times New Roman" w:eastAsia="Times New Roman" w:hAnsi="Times New Roman" w:cs="Times New Roman"/>
                  <w:bCs/>
                  <w:sz w:val="24"/>
                  <w:szCs w:val="24"/>
                </w:rPr>
                <w:t>Thanh lý dự án đầu tư</w:t>
              </w:r>
            </w:hyperlink>
          </w:p>
        </w:tc>
      </w:tr>
    </w:tbl>
    <w:p w:rsidR="00D24309" w:rsidRPr="00A02704" w:rsidRDefault="00A02704">
      <w:pPr>
        <w:rPr>
          <w:rFonts w:ascii="Times New Roman" w:hAnsi="Times New Roman" w:cs="Times New Roman"/>
          <w:sz w:val="24"/>
          <w:szCs w:val="24"/>
        </w:rPr>
      </w:pPr>
    </w:p>
    <w:sectPr w:rsidR="00D24309" w:rsidRPr="00A02704" w:rsidSect="00712C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dirty" w:grammar="clean"/>
  <w:defaultTabStop w:val="720"/>
  <w:characterSpacingControl w:val="doNotCompress"/>
  <w:compat/>
  <w:rsids>
    <w:rsidRoot w:val="00A02704"/>
    <w:rsid w:val="003A7110"/>
    <w:rsid w:val="00654793"/>
    <w:rsid w:val="00712C46"/>
    <w:rsid w:val="00A027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C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02704"/>
    <w:rPr>
      <w:color w:val="0000FF"/>
      <w:u w:val="single"/>
    </w:rPr>
  </w:style>
  <w:style w:type="character" w:customStyle="1" w:styleId="ngaydang">
    <w:name w:val="ngaydang"/>
    <w:basedOn w:val="DefaultParagraphFont"/>
    <w:rsid w:val="00A02704"/>
  </w:style>
</w:styles>
</file>

<file path=word/webSettings.xml><?xml version="1.0" encoding="utf-8"?>
<w:webSettings xmlns:r="http://schemas.openxmlformats.org/officeDocument/2006/relationships" xmlns:w="http://schemas.openxmlformats.org/wordprocessingml/2006/main">
  <w:divs>
    <w:div w:id="409086010">
      <w:bodyDiv w:val="1"/>
      <w:marLeft w:val="0"/>
      <w:marRight w:val="0"/>
      <w:marTop w:val="0"/>
      <w:marBottom w:val="0"/>
      <w:divBdr>
        <w:top w:val="none" w:sz="0" w:space="0" w:color="auto"/>
        <w:left w:val="none" w:sz="0" w:space="0" w:color="auto"/>
        <w:bottom w:val="none" w:sz="0" w:space="0" w:color="auto"/>
        <w:right w:val="none" w:sz="0" w:space="0" w:color="auto"/>
      </w:divBdr>
    </w:div>
    <w:div w:id="2063484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iqnam.gov.vn/Default.aspx?tabid=107&amp;NewsViews=444" TargetMode="External"/><Relationship Id="rId13" Type="http://schemas.openxmlformats.org/officeDocument/2006/relationships/hyperlink" Target="http://www.dpiqnam.gov.vn/Default.aspx?tabid=107&amp;NewsViews=449" TargetMode="External"/><Relationship Id="rId18" Type="http://schemas.openxmlformats.org/officeDocument/2006/relationships/hyperlink" Target="http://www.dpiqnam.gov.vn/Default.aspx?tabid=107&amp;NewsViews=454" TargetMode="External"/><Relationship Id="rId26" Type="http://schemas.openxmlformats.org/officeDocument/2006/relationships/hyperlink" Target="http://www.dpiqnam.gov.vn/Default.aspx?tabid=107&amp;NewsViews=462" TargetMode="External"/><Relationship Id="rId3" Type="http://schemas.openxmlformats.org/officeDocument/2006/relationships/webSettings" Target="webSettings.xml"/><Relationship Id="rId21" Type="http://schemas.openxmlformats.org/officeDocument/2006/relationships/hyperlink" Target="http://www.dpiqnam.gov.vn/Default.aspx?tabid=107&amp;NewsViews=457" TargetMode="External"/><Relationship Id="rId7" Type="http://schemas.openxmlformats.org/officeDocument/2006/relationships/hyperlink" Target="http://www.dpiqnam.gov.vn/Default.aspx?tabid=107&amp;NewsViews=443" TargetMode="External"/><Relationship Id="rId12" Type="http://schemas.openxmlformats.org/officeDocument/2006/relationships/hyperlink" Target="http://www.dpiqnam.gov.vn/Default.aspx?tabid=107&amp;NewsViews=448" TargetMode="External"/><Relationship Id="rId17" Type="http://schemas.openxmlformats.org/officeDocument/2006/relationships/hyperlink" Target="http://www.dpiqnam.gov.vn/Default.aspx?tabid=107&amp;NewsViews=453" TargetMode="External"/><Relationship Id="rId25" Type="http://schemas.openxmlformats.org/officeDocument/2006/relationships/hyperlink" Target="http://www.dpiqnam.gov.vn/Default.aspx?tabid=107&amp;NewsViews=461" TargetMode="External"/><Relationship Id="rId2" Type="http://schemas.openxmlformats.org/officeDocument/2006/relationships/settings" Target="settings.xml"/><Relationship Id="rId16" Type="http://schemas.openxmlformats.org/officeDocument/2006/relationships/hyperlink" Target="http://www.dpiqnam.gov.vn/Default.aspx?tabid=107&amp;NewsViews=452" TargetMode="External"/><Relationship Id="rId20" Type="http://schemas.openxmlformats.org/officeDocument/2006/relationships/hyperlink" Target="http://www.dpiqnam.gov.vn/Default.aspx?tabid=107&amp;NewsViews=456" TargetMode="External"/><Relationship Id="rId29" Type="http://schemas.openxmlformats.org/officeDocument/2006/relationships/hyperlink" Target="http://www.dpiqnam.gov.vn/Default.aspx?tabid=107&amp;NewsViews=465" TargetMode="External"/><Relationship Id="rId1" Type="http://schemas.openxmlformats.org/officeDocument/2006/relationships/styles" Target="styles.xml"/><Relationship Id="rId6" Type="http://schemas.openxmlformats.org/officeDocument/2006/relationships/hyperlink" Target="http://www.dpiqnam.gov.vn/Default.aspx?tabid=107&amp;NewsViews=442" TargetMode="External"/><Relationship Id="rId11" Type="http://schemas.openxmlformats.org/officeDocument/2006/relationships/hyperlink" Target="http://www.dpiqnam.gov.vn/Default.aspx?tabid=107&amp;NewsViews=447" TargetMode="External"/><Relationship Id="rId24" Type="http://schemas.openxmlformats.org/officeDocument/2006/relationships/hyperlink" Target="http://www.dpiqnam.gov.vn/Default.aspx?tabid=107&amp;NewsViews=460" TargetMode="External"/><Relationship Id="rId32" Type="http://schemas.openxmlformats.org/officeDocument/2006/relationships/theme" Target="theme/theme1.xml"/><Relationship Id="rId5" Type="http://schemas.openxmlformats.org/officeDocument/2006/relationships/hyperlink" Target="http://www.dpiqnam.gov.vn/Default.aspx?tabid=107&amp;NewsViews=441" TargetMode="External"/><Relationship Id="rId15" Type="http://schemas.openxmlformats.org/officeDocument/2006/relationships/hyperlink" Target="http://www.dpiqnam.gov.vn/Default.aspx?tabid=107&amp;NewsViews=451" TargetMode="External"/><Relationship Id="rId23" Type="http://schemas.openxmlformats.org/officeDocument/2006/relationships/hyperlink" Target="http://www.dpiqnam.gov.vn/Default.aspx?tabid=107&amp;NewsViews=459" TargetMode="External"/><Relationship Id="rId28" Type="http://schemas.openxmlformats.org/officeDocument/2006/relationships/hyperlink" Target="http://www.dpiqnam.gov.vn/Default.aspx?tabid=107&amp;NewsViews=464" TargetMode="External"/><Relationship Id="rId10" Type="http://schemas.openxmlformats.org/officeDocument/2006/relationships/hyperlink" Target="http://www.dpiqnam.gov.vn/Default.aspx?tabid=107&amp;NewsViews=446" TargetMode="External"/><Relationship Id="rId19" Type="http://schemas.openxmlformats.org/officeDocument/2006/relationships/hyperlink" Target="http://www.dpiqnam.gov.vn/Default.aspx?tabid=107&amp;NewsViews=455" TargetMode="External"/><Relationship Id="rId31" Type="http://schemas.openxmlformats.org/officeDocument/2006/relationships/fontTable" Target="fontTable.xml"/><Relationship Id="rId4" Type="http://schemas.openxmlformats.org/officeDocument/2006/relationships/hyperlink" Target="http://www.dpiqnam.gov.vn/Default.aspx?tabid=107&amp;NewsViews=440" TargetMode="External"/><Relationship Id="rId9" Type="http://schemas.openxmlformats.org/officeDocument/2006/relationships/hyperlink" Target="http://www.dpiqnam.gov.vn/Default.aspx?tabid=107&amp;NewsViews=445" TargetMode="External"/><Relationship Id="rId14" Type="http://schemas.openxmlformats.org/officeDocument/2006/relationships/hyperlink" Target="http://www.dpiqnam.gov.vn/Default.aspx?tabid=107&amp;NewsViews=450" TargetMode="External"/><Relationship Id="rId22" Type="http://schemas.openxmlformats.org/officeDocument/2006/relationships/hyperlink" Target="http://www.dpiqnam.gov.vn/Default.aspx?tabid=107&amp;NewsViews=458" TargetMode="External"/><Relationship Id="rId27" Type="http://schemas.openxmlformats.org/officeDocument/2006/relationships/hyperlink" Target="http://www.dpiqnam.gov.vn/Default.aspx?tabid=107&amp;NewsViews=463" TargetMode="External"/><Relationship Id="rId30" Type="http://schemas.openxmlformats.org/officeDocument/2006/relationships/hyperlink" Target="http://www.dpiqnam.gov.vn/Default.aspx?tabid=107&amp;NewsViews=46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875</Words>
  <Characters>4989</Characters>
  <Application>Microsoft Office Word</Application>
  <DocSecurity>0</DocSecurity>
  <Lines>41</Lines>
  <Paragraphs>11</Paragraphs>
  <ScaleCrop>false</ScaleCrop>
  <Company>CQ</Company>
  <LinksUpToDate>false</LinksUpToDate>
  <CharactersWithSpaces>5853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trangndt</dc:creator>
  <cp:keywords/>
  <dc:description/>
  <cp:lastModifiedBy>trangndt</cp:lastModifiedBy>
  <cp:revision>1</cp:revision>
  <dcterms:created xsi:type="dcterms:W3CDTF">2012-11-05T09:03:00Z</dcterms:created>
  <dcterms:modified xsi:type="dcterms:W3CDTF">2012-11-05T09:16:00Z</dcterms:modified>
</cp:coreProperties>
</file>